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3B" w:rsidRPr="00AE12E4" w:rsidRDefault="009D6CC5" w:rsidP="009D6CC5">
      <w:pPr>
        <w:spacing w:line="360" w:lineRule="auto"/>
        <w:jc w:val="center"/>
        <w:rPr>
          <w:rFonts w:ascii="Times New Roman" w:hAnsi="Times New Roman" w:cs="Times New Roman"/>
          <w:b/>
          <w:sz w:val="24"/>
          <w:szCs w:val="24"/>
          <w:lang w:val="es-ES"/>
        </w:rPr>
      </w:pPr>
      <w:r w:rsidRPr="00AE12E4">
        <w:rPr>
          <w:rFonts w:ascii="Times New Roman" w:hAnsi="Times New Roman" w:cs="Times New Roman"/>
          <w:b/>
          <w:sz w:val="24"/>
          <w:szCs w:val="24"/>
          <w:lang w:val="es-ES"/>
        </w:rPr>
        <w:t>EL PAGARÉ ELECTRONICO… ¿ESTARÁ PERDIENDO SU CARÁCTER DE TITULO EJECUTIVO?</w:t>
      </w:r>
    </w:p>
    <w:p w:rsidR="00096D39" w:rsidRDefault="00096D39" w:rsidP="009D6CC5">
      <w:pPr>
        <w:spacing w:line="360" w:lineRule="auto"/>
        <w:jc w:val="both"/>
        <w:rPr>
          <w:rFonts w:ascii="Times New Roman" w:hAnsi="Times New Roman" w:cs="Times New Roman"/>
          <w:sz w:val="24"/>
          <w:szCs w:val="24"/>
          <w:lang w:val="es-ES"/>
        </w:rPr>
      </w:pPr>
    </w:p>
    <w:p w:rsidR="00AE12E4" w:rsidRPr="00AE12E4" w:rsidRDefault="00AE12E4" w:rsidP="009D6CC5">
      <w:pPr>
        <w:spacing w:line="360" w:lineRule="auto"/>
        <w:jc w:val="both"/>
        <w:rPr>
          <w:rFonts w:ascii="Times New Roman" w:hAnsi="Times New Roman" w:cs="Times New Roman"/>
          <w:b/>
          <w:sz w:val="24"/>
          <w:szCs w:val="24"/>
          <w:lang w:val="es-ES"/>
        </w:rPr>
      </w:pPr>
      <w:r w:rsidRPr="00AE12E4">
        <w:rPr>
          <w:rFonts w:ascii="Times New Roman" w:hAnsi="Times New Roman" w:cs="Times New Roman"/>
          <w:b/>
          <w:sz w:val="24"/>
          <w:szCs w:val="24"/>
          <w:lang w:val="es-ES"/>
        </w:rPr>
        <w:t>AUTOR: Dra. Marcela Fabiana Civallero.</w:t>
      </w:r>
    </w:p>
    <w:p w:rsidR="00AE12E4" w:rsidRPr="00AE12E4" w:rsidRDefault="00AE12E4" w:rsidP="009D6CC5">
      <w:pPr>
        <w:spacing w:line="360" w:lineRule="auto"/>
        <w:jc w:val="both"/>
        <w:rPr>
          <w:rFonts w:ascii="Times New Roman" w:hAnsi="Times New Roman" w:cs="Times New Roman"/>
          <w:b/>
          <w:sz w:val="24"/>
          <w:szCs w:val="24"/>
          <w:lang w:val="es-ES"/>
        </w:rPr>
      </w:pPr>
      <w:r w:rsidRPr="00AE12E4">
        <w:rPr>
          <w:rFonts w:ascii="Times New Roman" w:hAnsi="Times New Roman" w:cs="Times New Roman"/>
          <w:b/>
          <w:sz w:val="24"/>
          <w:szCs w:val="24"/>
          <w:lang w:val="es-ES"/>
        </w:rPr>
        <w:t>COLEGIO: Lomas de Zamora</w:t>
      </w:r>
    </w:p>
    <w:p w:rsidR="00AE12E4" w:rsidRDefault="00AE12E4" w:rsidP="009D6CC5">
      <w:pPr>
        <w:spacing w:line="360" w:lineRule="auto"/>
        <w:jc w:val="both"/>
        <w:rPr>
          <w:rFonts w:ascii="Times New Roman" w:hAnsi="Times New Roman" w:cs="Times New Roman"/>
          <w:b/>
          <w:sz w:val="24"/>
          <w:szCs w:val="24"/>
          <w:lang w:val="es-ES"/>
        </w:rPr>
      </w:pPr>
    </w:p>
    <w:p w:rsidR="00096D39" w:rsidRDefault="009D6CC5" w:rsidP="009D6CC5">
      <w:pPr>
        <w:spacing w:line="360" w:lineRule="auto"/>
        <w:jc w:val="both"/>
        <w:rPr>
          <w:rFonts w:ascii="Times New Roman" w:hAnsi="Times New Roman" w:cs="Times New Roman"/>
          <w:sz w:val="24"/>
          <w:szCs w:val="24"/>
          <w:lang w:val="es-ES"/>
        </w:rPr>
      </w:pPr>
      <w:r w:rsidRPr="00AE12E4">
        <w:rPr>
          <w:rFonts w:ascii="Times New Roman" w:hAnsi="Times New Roman" w:cs="Times New Roman"/>
          <w:b/>
          <w:sz w:val="24"/>
          <w:szCs w:val="24"/>
          <w:lang w:val="es-ES"/>
        </w:rPr>
        <w:t>PONENCIA:</w:t>
      </w:r>
      <w:r>
        <w:rPr>
          <w:rFonts w:ascii="Times New Roman" w:hAnsi="Times New Roman" w:cs="Times New Roman"/>
          <w:sz w:val="24"/>
          <w:szCs w:val="24"/>
          <w:lang w:val="es-ES"/>
        </w:rPr>
        <w:t xml:space="preserve"> A partir de la modificación introducida por Ley 27444 al D</w:t>
      </w:r>
      <w:r w:rsidRPr="00D77872">
        <w:rPr>
          <w:rFonts w:ascii="Times New Roman" w:hAnsi="Times New Roman" w:cs="Times New Roman"/>
          <w:sz w:val="24"/>
          <w:szCs w:val="24"/>
          <w:lang w:val="es-ES"/>
        </w:rPr>
        <w:t>ecreto-ley 5.965/63</w:t>
      </w:r>
      <w:r>
        <w:rPr>
          <w:rFonts w:ascii="Times New Roman" w:hAnsi="Times New Roman" w:cs="Times New Roman"/>
          <w:sz w:val="24"/>
          <w:szCs w:val="24"/>
          <w:lang w:val="es-ES"/>
        </w:rPr>
        <w:t xml:space="preserve"> de letra de cambio y pagaré</w:t>
      </w:r>
      <w:r w:rsidRPr="00D77872">
        <w:rPr>
          <w:rFonts w:ascii="Times New Roman" w:hAnsi="Times New Roman" w:cs="Times New Roman"/>
          <w:sz w:val="24"/>
          <w:szCs w:val="24"/>
          <w:lang w:val="es-ES"/>
        </w:rPr>
        <w:t>,</w:t>
      </w:r>
      <w:r>
        <w:rPr>
          <w:rFonts w:ascii="Times New Roman" w:hAnsi="Times New Roman" w:cs="Times New Roman"/>
          <w:sz w:val="24"/>
          <w:szCs w:val="24"/>
          <w:lang w:val="es-ES"/>
        </w:rPr>
        <w:t xml:space="preserve"> se permite generar ese título por medios electrónicos</w:t>
      </w:r>
      <w:r w:rsidR="00A4786A">
        <w:rPr>
          <w:rFonts w:ascii="Times New Roman" w:hAnsi="Times New Roman" w:cs="Times New Roman"/>
          <w:sz w:val="24"/>
          <w:szCs w:val="24"/>
          <w:lang w:val="es-ES"/>
        </w:rPr>
        <w:t xml:space="preserve">. Desde hace unos pocos años, ante la irrupción de la industria fintech en el ecosistema digital y la facilidad de acceso al crédito mediante estas plataformas, hemos asistido a la dificultad </w:t>
      </w:r>
      <w:r w:rsidR="00096D39">
        <w:rPr>
          <w:rFonts w:ascii="Times New Roman" w:hAnsi="Times New Roman" w:cs="Times New Roman"/>
          <w:sz w:val="24"/>
          <w:szCs w:val="24"/>
          <w:lang w:val="es-ES"/>
        </w:rPr>
        <w:t>que supone la ejecución de los</w:t>
      </w:r>
      <w:r w:rsidR="00A4786A">
        <w:rPr>
          <w:rFonts w:ascii="Times New Roman" w:hAnsi="Times New Roman" w:cs="Times New Roman"/>
          <w:sz w:val="24"/>
          <w:szCs w:val="24"/>
          <w:lang w:val="es-ES"/>
        </w:rPr>
        <w:t xml:space="preserve"> pagarés</w:t>
      </w:r>
      <w:r w:rsidR="00096D39">
        <w:rPr>
          <w:rFonts w:ascii="Times New Roman" w:hAnsi="Times New Roman" w:cs="Times New Roman"/>
          <w:sz w:val="24"/>
          <w:szCs w:val="24"/>
          <w:lang w:val="es-ES"/>
        </w:rPr>
        <w:t xml:space="preserve"> electrónicos</w:t>
      </w:r>
      <w:r w:rsidR="00A4786A">
        <w:rPr>
          <w:rFonts w:ascii="Times New Roman" w:hAnsi="Times New Roman" w:cs="Times New Roman"/>
          <w:sz w:val="24"/>
          <w:szCs w:val="24"/>
          <w:lang w:val="es-ES"/>
        </w:rPr>
        <w:t>. Cabe preguntarse si esa facilida</w:t>
      </w:r>
      <w:r w:rsidR="00096D39">
        <w:rPr>
          <w:rFonts w:ascii="Times New Roman" w:hAnsi="Times New Roman" w:cs="Times New Roman"/>
          <w:sz w:val="24"/>
          <w:szCs w:val="24"/>
          <w:lang w:val="es-ES"/>
        </w:rPr>
        <w:t>d para su creación,</w:t>
      </w:r>
      <w:r w:rsidR="00A4786A">
        <w:rPr>
          <w:rFonts w:ascii="Times New Roman" w:hAnsi="Times New Roman" w:cs="Times New Roman"/>
          <w:sz w:val="24"/>
          <w:szCs w:val="24"/>
          <w:lang w:val="es-ES"/>
        </w:rPr>
        <w:t xml:space="preserve"> </w:t>
      </w:r>
      <w:r w:rsidR="00D070D5">
        <w:rPr>
          <w:rFonts w:ascii="Times New Roman" w:hAnsi="Times New Roman" w:cs="Times New Roman"/>
          <w:sz w:val="24"/>
          <w:szCs w:val="24"/>
          <w:lang w:val="es-ES"/>
        </w:rPr>
        <w:t>en la cual el obl</w:t>
      </w:r>
      <w:r w:rsidR="00096D39">
        <w:rPr>
          <w:rFonts w:ascii="Times New Roman" w:hAnsi="Times New Roman" w:cs="Times New Roman"/>
          <w:sz w:val="24"/>
          <w:szCs w:val="24"/>
          <w:lang w:val="es-ES"/>
        </w:rPr>
        <w:t xml:space="preserve">igado al pago firma </w:t>
      </w:r>
      <w:r w:rsidR="00D070D5">
        <w:rPr>
          <w:rFonts w:ascii="Times New Roman" w:hAnsi="Times New Roman" w:cs="Times New Roman"/>
          <w:sz w:val="24"/>
          <w:szCs w:val="24"/>
          <w:lang w:val="es-ES"/>
        </w:rPr>
        <w:t xml:space="preserve"> electrónica</w:t>
      </w:r>
      <w:r w:rsidR="00096D39">
        <w:rPr>
          <w:rFonts w:ascii="Times New Roman" w:hAnsi="Times New Roman" w:cs="Times New Roman"/>
          <w:sz w:val="24"/>
          <w:szCs w:val="24"/>
          <w:lang w:val="es-ES"/>
        </w:rPr>
        <w:t>mente</w:t>
      </w:r>
      <w:r w:rsidR="00D070D5">
        <w:rPr>
          <w:rFonts w:ascii="Times New Roman" w:hAnsi="Times New Roman" w:cs="Times New Roman"/>
          <w:sz w:val="24"/>
          <w:szCs w:val="24"/>
          <w:lang w:val="es-ES"/>
        </w:rPr>
        <w:t xml:space="preserve">, </w:t>
      </w:r>
      <w:r w:rsidR="00A4786A">
        <w:rPr>
          <w:rFonts w:ascii="Times New Roman" w:hAnsi="Times New Roman" w:cs="Times New Roman"/>
          <w:sz w:val="24"/>
          <w:szCs w:val="24"/>
          <w:lang w:val="es-ES"/>
        </w:rPr>
        <w:t>no juega en contra al momento de promover su ejecución judicial, a riesgo de perde</w:t>
      </w:r>
      <w:r w:rsidR="00D070D5">
        <w:rPr>
          <w:rFonts w:ascii="Times New Roman" w:hAnsi="Times New Roman" w:cs="Times New Roman"/>
          <w:sz w:val="24"/>
          <w:szCs w:val="24"/>
          <w:lang w:val="es-ES"/>
        </w:rPr>
        <w:t>r su rapidez en el cobro.</w:t>
      </w:r>
      <w:r w:rsidR="00096D39">
        <w:rPr>
          <w:rFonts w:ascii="Times New Roman" w:hAnsi="Times New Roman" w:cs="Times New Roman"/>
          <w:sz w:val="24"/>
          <w:szCs w:val="24"/>
          <w:lang w:val="es-ES"/>
        </w:rPr>
        <w:t xml:space="preserve"> </w:t>
      </w:r>
    </w:p>
    <w:p w:rsidR="00096D39" w:rsidRDefault="00096D39" w:rsidP="009D6CC5">
      <w:pPr>
        <w:spacing w:line="360" w:lineRule="auto"/>
        <w:jc w:val="both"/>
        <w:rPr>
          <w:rFonts w:ascii="Times New Roman" w:hAnsi="Times New Roman" w:cs="Times New Roman"/>
          <w:sz w:val="24"/>
          <w:szCs w:val="24"/>
          <w:lang w:val="es-ES"/>
        </w:rPr>
      </w:pPr>
    </w:p>
    <w:p w:rsidR="00A4786A" w:rsidRDefault="00A4786A" w:rsidP="009D6CC5">
      <w:pPr>
        <w:spacing w:line="360" w:lineRule="auto"/>
        <w:jc w:val="both"/>
        <w:rPr>
          <w:rFonts w:ascii="Times New Roman" w:hAnsi="Times New Roman" w:cs="Times New Roman"/>
          <w:sz w:val="24"/>
          <w:szCs w:val="24"/>
          <w:lang w:val="es-ES"/>
        </w:rPr>
      </w:pPr>
      <w:r w:rsidRPr="00AE12E4">
        <w:rPr>
          <w:rFonts w:ascii="Times New Roman" w:hAnsi="Times New Roman" w:cs="Times New Roman"/>
          <w:b/>
          <w:sz w:val="24"/>
          <w:szCs w:val="24"/>
          <w:lang w:val="es-ES"/>
        </w:rPr>
        <w:t>INTRODUCCION:</w:t>
      </w:r>
      <w:r>
        <w:rPr>
          <w:rFonts w:ascii="Times New Roman" w:hAnsi="Times New Roman" w:cs="Times New Roman"/>
          <w:sz w:val="24"/>
          <w:szCs w:val="24"/>
          <w:lang w:val="es-ES"/>
        </w:rPr>
        <w:t xml:space="preserve"> Retomando </w:t>
      </w:r>
      <w:r w:rsidR="00D070D5">
        <w:rPr>
          <w:rFonts w:ascii="Times New Roman" w:hAnsi="Times New Roman" w:cs="Times New Roman"/>
          <w:sz w:val="24"/>
          <w:szCs w:val="24"/>
          <w:lang w:val="es-ES"/>
        </w:rPr>
        <w:t xml:space="preserve">algunas de mis </w:t>
      </w:r>
      <w:r>
        <w:rPr>
          <w:rFonts w:ascii="Times New Roman" w:hAnsi="Times New Roman" w:cs="Times New Roman"/>
          <w:sz w:val="24"/>
          <w:szCs w:val="24"/>
          <w:lang w:val="es-ES"/>
        </w:rPr>
        <w:t>ponencia</w:t>
      </w:r>
      <w:r w:rsidR="00096D39">
        <w:rPr>
          <w:rFonts w:ascii="Times New Roman" w:hAnsi="Times New Roman" w:cs="Times New Roman"/>
          <w:sz w:val="24"/>
          <w:szCs w:val="24"/>
          <w:lang w:val="es-ES"/>
        </w:rPr>
        <w:t xml:space="preserve">s anteriores, </w:t>
      </w:r>
      <w:r>
        <w:rPr>
          <w:rFonts w:ascii="Times New Roman" w:hAnsi="Times New Roman" w:cs="Times New Roman"/>
          <w:sz w:val="24"/>
          <w:szCs w:val="24"/>
          <w:lang w:val="es-ES"/>
        </w:rPr>
        <w:t>siempre he concebido la ejecución de un pagaré electrónico como una suerte de “aventura” habida cuenta de las grandes dificultades probatorias que la</w:t>
      </w:r>
      <w:r w:rsidR="00C142BD">
        <w:rPr>
          <w:rFonts w:ascii="Times New Roman" w:hAnsi="Times New Roman" w:cs="Times New Roman"/>
          <w:sz w:val="24"/>
          <w:szCs w:val="24"/>
          <w:lang w:val="es-ES"/>
        </w:rPr>
        <w:t xml:space="preserve"> forma de su creación presupone, en especial en cuanto a la fir</w:t>
      </w:r>
      <w:r w:rsidR="00B46DA7">
        <w:rPr>
          <w:rFonts w:ascii="Times New Roman" w:hAnsi="Times New Roman" w:cs="Times New Roman"/>
          <w:sz w:val="24"/>
          <w:szCs w:val="24"/>
          <w:lang w:val="es-ES"/>
        </w:rPr>
        <w:t xml:space="preserve">ma mediante la cual una persona </w:t>
      </w:r>
      <w:r w:rsidR="00C142BD">
        <w:rPr>
          <w:rFonts w:ascii="Times New Roman" w:hAnsi="Times New Roman" w:cs="Times New Roman"/>
          <w:sz w:val="24"/>
          <w:szCs w:val="24"/>
          <w:lang w:val="es-ES"/>
        </w:rPr>
        <w:t>se obliga.</w:t>
      </w:r>
    </w:p>
    <w:p w:rsidR="00A4786A" w:rsidRDefault="00A4786A" w:rsidP="009D6CC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efecto, en medio de este mundo cada vez más digitalizado, potenciado exponencial</w:t>
      </w:r>
      <w:r w:rsidR="00096D39">
        <w:rPr>
          <w:rFonts w:ascii="Times New Roman" w:hAnsi="Times New Roman" w:cs="Times New Roman"/>
          <w:sz w:val="24"/>
          <w:szCs w:val="24"/>
          <w:lang w:val="es-ES"/>
        </w:rPr>
        <w:t>mente por la pandemia por COVID, las opciones para obtener crédito a distancia</w:t>
      </w:r>
      <w:r w:rsidR="00C142BD">
        <w:rPr>
          <w:rFonts w:ascii="Times New Roman" w:hAnsi="Times New Roman" w:cs="Times New Roman"/>
          <w:sz w:val="24"/>
          <w:szCs w:val="24"/>
          <w:lang w:val="es-ES"/>
        </w:rPr>
        <w:t xml:space="preserve"> se multiplicaron y muchas veces no tenía su correlato en las herramientas legales. Si bien en Argentina, la Ley 25.506 de Firma Digital data del año 2001, lo cierto es que un porcentaje muy reducido de la población posee una firma dig</w:t>
      </w:r>
      <w:r w:rsidR="00096D39">
        <w:rPr>
          <w:rFonts w:ascii="Times New Roman" w:hAnsi="Times New Roman" w:cs="Times New Roman"/>
          <w:sz w:val="24"/>
          <w:szCs w:val="24"/>
          <w:lang w:val="es-ES"/>
        </w:rPr>
        <w:t>ital,</w:t>
      </w:r>
      <w:r w:rsidR="00C142BD">
        <w:rPr>
          <w:rFonts w:ascii="Times New Roman" w:hAnsi="Times New Roman" w:cs="Times New Roman"/>
          <w:sz w:val="24"/>
          <w:szCs w:val="24"/>
          <w:lang w:val="es-ES"/>
        </w:rPr>
        <w:t xml:space="preserve"> mientras que la gran mayoría exterioriza su voluntad mediante firmas electrónicas.</w:t>
      </w:r>
    </w:p>
    <w:p w:rsidR="00C142BD" w:rsidRDefault="00C142BD" w:rsidP="009D6CC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ello se suma que en el año 2015 el Código Civil y Comercial de la Nación ha receptado este avance de los documentos electrónicos y </w:t>
      </w:r>
      <w:r w:rsidR="005D0C8F">
        <w:rPr>
          <w:rFonts w:ascii="Times New Roman" w:hAnsi="Times New Roman" w:cs="Times New Roman"/>
          <w:sz w:val="24"/>
          <w:szCs w:val="24"/>
          <w:lang w:val="es-ES"/>
        </w:rPr>
        <w:t xml:space="preserve">en su art. 286 </w:t>
      </w:r>
      <w:r>
        <w:rPr>
          <w:rFonts w:ascii="Times New Roman" w:hAnsi="Times New Roman" w:cs="Times New Roman"/>
          <w:sz w:val="24"/>
          <w:szCs w:val="24"/>
          <w:lang w:val="es-ES"/>
        </w:rPr>
        <w:t xml:space="preserve">les ha dado equivalencia funcional con </w:t>
      </w:r>
      <w:r w:rsidR="005D0C8F">
        <w:rPr>
          <w:rFonts w:ascii="Times New Roman" w:hAnsi="Times New Roman" w:cs="Times New Roman"/>
          <w:sz w:val="24"/>
          <w:szCs w:val="24"/>
          <w:lang w:val="es-ES"/>
        </w:rPr>
        <w:t xml:space="preserve">los documentos en soporte papel. </w:t>
      </w:r>
      <w:r>
        <w:rPr>
          <w:rFonts w:ascii="Times New Roman" w:hAnsi="Times New Roman" w:cs="Times New Roman"/>
          <w:sz w:val="24"/>
          <w:szCs w:val="24"/>
          <w:lang w:val="es-ES"/>
        </w:rPr>
        <w:t xml:space="preserve"> En el caso de la firma, es </w:t>
      </w:r>
      <w:r>
        <w:rPr>
          <w:rFonts w:ascii="Times New Roman" w:hAnsi="Times New Roman" w:cs="Times New Roman"/>
          <w:sz w:val="24"/>
          <w:szCs w:val="24"/>
          <w:lang w:val="es-ES"/>
        </w:rPr>
        <w:lastRenderedPageBreak/>
        <w:t>claro el art. 288 del CCC respecto a la equiparación entre la firma ológrafa  y la firma digital, que asegure indubitablemente su autoría e integridad.</w:t>
      </w:r>
    </w:p>
    <w:p w:rsidR="00CA0820" w:rsidRDefault="00CA0820" w:rsidP="009D6CC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Esa es la principal cuestión a la que se enfrentan hoy quienes deben ejecutar un pagaré electrónico en nuestros Tribunales, naciendo corrientes jurisprudenciales que reflejan posturas contrarias entre sí, las que pasaré a analizar.</w:t>
      </w:r>
    </w:p>
    <w:p w:rsidR="00CA0820" w:rsidRDefault="00CA0820" w:rsidP="009D6CC5">
      <w:pPr>
        <w:spacing w:line="360" w:lineRule="auto"/>
        <w:jc w:val="both"/>
        <w:rPr>
          <w:rFonts w:ascii="Times New Roman" w:hAnsi="Times New Roman" w:cs="Times New Roman"/>
          <w:sz w:val="24"/>
          <w:szCs w:val="24"/>
          <w:lang w:val="es-ES"/>
        </w:rPr>
      </w:pPr>
      <w:r w:rsidRPr="00AE12E4">
        <w:rPr>
          <w:rFonts w:ascii="Times New Roman" w:hAnsi="Times New Roman" w:cs="Times New Roman"/>
          <w:b/>
          <w:sz w:val="24"/>
          <w:szCs w:val="24"/>
          <w:lang w:val="es-ES"/>
        </w:rPr>
        <w:t>FIRMA DIGITAL VS. FIRMA ELEC</w:t>
      </w:r>
      <w:r w:rsidR="005D0C8F" w:rsidRPr="00AE12E4">
        <w:rPr>
          <w:rFonts w:ascii="Times New Roman" w:hAnsi="Times New Roman" w:cs="Times New Roman"/>
          <w:b/>
          <w:sz w:val="24"/>
          <w:szCs w:val="24"/>
          <w:lang w:val="es-ES"/>
        </w:rPr>
        <w:t>TRONICA:</w:t>
      </w:r>
      <w:r w:rsidR="005D0C8F">
        <w:rPr>
          <w:rFonts w:ascii="Times New Roman" w:hAnsi="Times New Roman" w:cs="Times New Roman"/>
          <w:sz w:val="24"/>
          <w:szCs w:val="24"/>
          <w:lang w:val="es-ES"/>
        </w:rPr>
        <w:t xml:space="preserve"> Tal como dispone la Ley 25506</w:t>
      </w:r>
      <w:r w:rsidR="00B46DA7">
        <w:rPr>
          <w:rFonts w:ascii="Times New Roman" w:hAnsi="Times New Roman" w:cs="Times New Roman"/>
          <w:sz w:val="24"/>
          <w:szCs w:val="24"/>
          <w:lang w:val="es-ES"/>
        </w:rPr>
        <w:t xml:space="preserve"> (LFD)</w:t>
      </w:r>
      <w:r w:rsidR="005D0C8F">
        <w:rPr>
          <w:rFonts w:ascii="Times New Roman" w:hAnsi="Times New Roman" w:cs="Times New Roman"/>
          <w:sz w:val="24"/>
          <w:szCs w:val="24"/>
          <w:lang w:val="es-ES"/>
        </w:rPr>
        <w:t>, en su Art. 3 c</w:t>
      </w:r>
      <w:r w:rsidR="005D0C8F" w:rsidRPr="005D0C8F">
        <w:rPr>
          <w:rFonts w:ascii="Times New Roman" w:hAnsi="Times New Roman" w:cs="Times New Roman"/>
          <w:sz w:val="24"/>
          <w:szCs w:val="24"/>
          <w:lang w:val="es-ES"/>
        </w:rPr>
        <w:t>uando la ley requiera una firma manuscrita, esa exigencia también queda satisfecha por una firma digital</w:t>
      </w:r>
      <w:r w:rsidR="005D0C8F">
        <w:rPr>
          <w:rFonts w:ascii="Times New Roman" w:hAnsi="Times New Roman" w:cs="Times New Roman"/>
          <w:sz w:val="24"/>
          <w:szCs w:val="24"/>
          <w:lang w:val="es-ES"/>
        </w:rPr>
        <w:t>, que es aquella a la cual se aplica un procedimiento matemático que requiere información de exclusivo conocimiento del firmante (clave privada) y que es susceptible de verificación por terceras partes (Art. 2 LFD). Asimismo, p</w:t>
      </w:r>
      <w:r>
        <w:rPr>
          <w:rFonts w:ascii="Times New Roman" w:hAnsi="Times New Roman" w:cs="Times New Roman"/>
          <w:sz w:val="24"/>
          <w:szCs w:val="24"/>
          <w:lang w:val="es-ES"/>
        </w:rPr>
        <w:t>or imperio de las presunciones contenidas en los Arts. 7 y 8 gozan de presunción de autoría respecto del emisor de la misma y de integridad del instrumento, vale decir que el mismo no fue alterado desde su creación.</w:t>
      </w:r>
    </w:p>
    <w:p w:rsidR="00CA0820" w:rsidRDefault="005D0C8F" w:rsidP="009D6CC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Por su parte, el Art. 5</w:t>
      </w:r>
      <w:r w:rsidR="00CA0820">
        <w:rPr>
          <w:rFonts w:ascii="Times New Roman" w:hAnsi="Times New Roman" w:cs="Times New Roman"/>
          <w:sz w:val="24"/>
          <w:szCs w:val="24"/>
          <w:lang w:val="es-ES"/>
        </w:rPr>
        <w:t xml:space="preserve"> de la LFD define a la firma electrónica en forma residual como aquella que le falta un requisito para ser firma digital, y la misma será válida si no es desconocida p</w:t>
      </w:r>
      <w:r>
        <w:rPr>
          <w:rFonts w:ascii="Times New Roman" w:hAnsi="Times New Roman" w:cs="Times New Roman"/>
          <w:sz w:val="24"/>
          <w:szCs w:val="24"/>
          <w:lang w:val="es-ES"/>
        </w:rPr>
        <w:t>or aquella persona a la quien</w:t>
      </w:r>
      <w:r w:rsidR="00CA0820">
        <w:rPr>
          <w:rFonts w:ascii="Times New Roman" w:hAnsi="Times New Roman" w:cs="Times New Roman"/>
          <w:sz w:val="24"/>
          <w:szCs w:val="24"/>
          <w:lang w:val="es-ES"/>
        </w:rPr>
        <w:t xml:space="preserve"> se le atribuye</w:t>
      </w:r>
      <w:r>
        <w:rPr>
          <w:rFonts w:ascii="Times New Roman" w:hAnsi="Times New Roman" w:cs="Times New Roman"/>
          <w:sz w:val="24"/>
          <w:szCs w:val="24"/>
          <w:lang w:val="es-ES"/>
        </w:rPr>
        <w:t>.</w:t>
      </w:r>
    </w:p>
    <w:p w:rsidR="005B4439" w:rsidRDefault="00CA0820" w:rsidP="009D6CC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gran preg</w:t>
      </w:r>
      <w:r w:rsidR="005B4439">
        <w:rPr>
          <w:rFonts w:ascii="Times New Roman" w:hAnsi="Times New Roman" w:cs="Times New Roman"/>
          <w:sz w:val="24"/>
          <w:szCs w:val="24"/>
          <w:lang w:val="es-ES"/>
        </w:rPr>
        <w:t>unta es si un pagaré</w:t>
      </w:r>
      <w:r>
        <w:rPr>
          <w:rFonts w:ascii="Times New Roman" w:hAnsi="Times New Roman" w:cs="Times New Roman"/>
          <w:sz w:val="24"/>
          <w:szCs w:val="24"/>
          <w:lang w:val="es-ES"/>
        </w:rPr>
        <w:t xml:space="preserve"> suscripto con firma electrónica cumple su función de título ejecutivo autosuficiente, que permita mandar llevar adelante la ejecución,</w:t>
      </w:r>
      <w:r w:rsidR="005D0C8F">
        <w:rPr>
          <w:rFonts w:ascii="Times New Roman" w:hAnsi="Times New Roman" w:cs="Times New Roman"/>
          <w:sz w:val="24"/>
          <w:szCs w:val="24"/>
          <w:lang w:val="es-ES"/>
        </w:rPr>
        <w:t xml:space="preserve"> preparando la vía ejecutiva. </w:t>
      </w:r>
    </w:p>
    <w:p w:rsidR="005B4439" w:rsidRDefault="005B4439" w:rsidP="009D6CC5">
      <w:pPr>
        <w:spacing w:line="360" w:lineRule="auto"/>
        <w:jc w:val="both"/>
        <w:rPr>
          <w:rFonts w:ascii="Times New Roman" w:hAnsi="Times New Roman" w:cs="Times New Roman"/>
          <w:sz w:val="24"/>
          <w:szCs w:val="24"/>
          <w:lang w:val="es-ES"/>
        </w:rPr>
      </w:pPr>
      <w:r w:rsidRPr="00B46DA7">
        <w:rPr>
          <w:rFonts w:ascii="Times New Roman" w:hAnsi="Times New Roman" w:cs="Times New Roman"/>
          <w:b/>
          <w:sz w:val="24"/>
          <w:szCs w:val="24"/>
          <w:lang w:val="es-ES"/>
        </w:rPr>
        <w:t xml:space="preserve">UNA CUESTION DE PRUEBA: </w:t>
      </w:r>
      <w:r>
        <w:rPr>
          <w:rFonts w:ascii="Times New Roman" w:hAnsi="Times New Roman" w:cs="Times New Roman"/>
          <w:sz w:val="24"/>
          <w:szCs w:val="24"/>
          <w:lang w:val="es-ES"/>
        </w:rPr>
        <w:t>Cuando el contrato de mut</w:t>
      </w:r>
      <w:r w:rsidR="005D0C8F">
        <w:rPr>
          <w:rFonts w:ascii="Times New Roman" w:hAnsi="Times New Roman" w:cs="Times New Roman"/>
          <w:sz w:val="24"/>
          <w:szCs w:val="24"/>
          <w:lang w:val="es-ES"/>
        </w:rPr>
        <w:t xml:space="preserve">uo se celebra </w:t>
      </w:r>
      <w:r>
        <w:rPr>
          <w:rFonts w:ascii="Times New Roman" w:hAnsi="Times New Roman" w:cs="Times New Roman"/>
          <w:sz w:val="24"/>
          <w:szCs w:val="24"/>
          <w:lang w:val="es-ES"/>
        </w:rPr>
        <w:t>por medios electrónicos, mediante las plataformas de las fintech, en ese momento la rapidez y efectividad es la regla. Quien necesita ese crédito se hace del dinero en horas y las plataformas, realizan su negocio. Ahora bien, ese proceso se hace lento o se empanta</w:t>
      </w:r>
      <w:r w:rsidR="00B46DA7">
        <w:rPr>
          <w:rFonts w:ascii="Times New Roman" w:hAnsi="Times New Roman" w:cs="Times New Roman"/>
          <w:sz w:val="24"/>
          <w:szCs w:val="24"/>
          <w:lang w:val="es-ES"/>
        </w:rPr>
        <w:t xml:space="preserve">na al momento en que quien se obliga en </w:t>
      </w:r>
      <w:r>
        <w:rPr>
          <w:rFonts w:ascii="Times New Roman" w:hAnsi="Times New Roman" w:cs="Times New Roman"/>
          <w:sz w:val="24"/>
          <w:szCs w:val="24"/>
          <w:lang w:val="es-ES"/>
        </w:rPr>
        <w:t>el pagaré se convierte en deudor y se hace necesario promover el juicio ejecutivo tendiente a obtener el cobro de la deuda.</w:t>
      </w:r>
    </w:p>
    <w:p w:rsidR="005B4439" w:rsidRDefault="005B4439" w:rsidP="009D6CC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primer lugar, cómo acompañar el título ejecutivo creado por medios electrónicos, toda vez que en la mayoría de los casos, se adjunta una mera impresión del contrato de mutuo y del documento, lo cual es insuficiente en el marco acotado de actividad probatoria que car</w:t>
      </w:r>
      <w:r w:rsidR="003023C9">
        <w:rPr>
          <w:rFonts w:ascii="Times New Roman" w:hAnsi="Times New Roman" w:cs="Times New Roman"/>
          <w:sz w:val="24"/>
          <w:szCs w:val="24"/>
          <w:lang w:val="es-ES"/>
        </w:rPr>
        <w:t>acteriza este tipo de procesos tal como</w:t>
      </w:r>
      <w:r>
        <w:rPr>
          <w:rFonts w:ascii="Times New Roman" w:hAnsi="Times New Roman" w:cs="Times New Roman"/>
          <w:sz w:val="24"/>
          <w:szCs w:val="24"/>
          <w:lang w:val="es-ES"/>
        </w:rPr>
        <w:t xml:space="preserve"> lo ha entendido gran parte de la jurisprudencia y la doctrina</w:t>
      </w:r>
      <w:r w:rsidR="003023C9">
        <w:rPr>
          <w:rFonts w:ascii="Times New Roman" w:hAnsi="Times New Roman" w:cs="Times New Roman"/>
          <w:sz w:val="24"/>
          <w:szCs w:val="24"/>
          <w:lang w:val="es-ES"/>
        </w:rPr>
        <w:t>.</w:t>
      </w:r>
      <w:r w:rsidR="00945FBA">
        <w:rPr>
          <w:rFonts w:ascii="Times New Roman" w:hAnsi="Times New Roman" w:cs="Times New Roman"/>
          <w:sz w:val="24"/>
          <w:szCs w:val="24"/>
          <w:lang w:val="es-ES"/>
        </w:rPr>
        <w:t xml:space="preserve"> </w:t>
      </w:r>
    </w:p>
    <w:p w:rsidR="00945FBA" w:rsidRDefault="005B4439" w:rsidP="009D6CC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En segundo lugar y como gran protagonista tenemos a la firma del título; la cual es llevada a cabo en forma electrónica luego de que quien solicita el préstamo, cumple una serie de pasos tendientes a acreditar su identidad. A</w:t>
      </w:r>
      <w:r w:rsidR="00945FBA">
        <w:rPr>
          <w:rFonts w:ascii="Times New Roman" w:hAnsi="Times New Roman" w:cs="Times New Roman"/>
          <w:sz w:val="24"/>
          <w:szCs w:val="24"/>
          <w:lang w:val="es-ES"/>
        </w:rPr>
        <w:t>l fin de ese camino,</w:t>
      </w:r>
      <w:r>
        <w:rPr>
          <w:rFonts w:ascii="Times New Roman" w:hAnsi="Times New Roman" w:cs="Times New Roman"/>
          <w:sz w:val="24"/>
          <w:szCs w:val="24"/>
          <w:lang w:val="es-ES"/>
        </w:rPr>
        <w:t xml:space="preserve"> esa persona firma en un p</w:t>
      </w:r>
      <w:r w:rsidR="00945FBA">
        <w:rPr>
          <w:rFonts w:ascii="Times New Roman" w:hAnsi="Times New Roman" w:cs="Times New Roman"/>
          <w:sz w:val="24"/>
          <w:szCs w:val="24"/>
          <w:lang w:val="es-ES"/>
        </w:rPr>
        <w:t xml:space="preserve">anel </w:t>
      </w:r>
      <w:r>
        <w:rPr>
          <w:rFonts w:ascii="Times New Roman" w:hAnsi="Times New Roman" w:cs="Times New Roman"/>
          <w:sz w:val="24"/>
          <w:szCs w:val="24"/>
          <w:lang w:val="es-ES"/>
        </w:rPr>
        <w:t>y reali</w:t>
      </w:r>
      <w:r w:rsidR="00945FBA">
        <w:rPr>
          <w:rFonts w:ascii="Times New Roman" w:hAnsi="Times New Roman" w:cs="Times New Roman"/>
          <w:sz w:val="24"/>
          <w:szCs w:val="24"/>
          <w:lang w:val="es-ES"/>
        </w:rPr>
        <w:t xml:space="preserve">za una firma “digitalizada”, </w:t>
      </w:r>
      <w:r>
        <w:rPr>
          <w:rFonts w:ascii="Times New Roman" w:hAnsi="Times New Roman" w:cs="Times New Roman"/>
          <w:sz w:val="24"/>
          <w:szCs w:val="24"/>
          <w:lang w:val="es-ES"/>
        </w:rPr>
        <w:t xml:space="preserve"> </w:t>
      </w:r>
      <w:r w:rsidR="00945FBA">
        <w:rPr>
          <w:rFonts w:ascii="Times New Roman" w:hAnsi="Times New Roman" w:cs="Times New Roman"/>
          <w:sz w:val="24"/>
          <w:szCs w:val="24"/>
          <w:lang w:val="es-ES"/>
        </w:rPr>
        <w:t xml:space="preserve">y no </w:t>
      </w:r>
      <w:r>
        <w:rPr>
          <w:rFonts w:ascii="Times New Roman" w:hAnsi="Times New Roman" w:cs="Times New Roman"/>
          <w:sz w:val="24"/>
          <w:szCs w:val="24"/>
          <w:lang w:val="es-ES"/>
        </w:rPr>
        <w:t>digital</w:t>
      </w:r>
      <w:r w:rsidR="00945FBA">
        <w:rPr>
          <w:rFonts w:ascii="Times New Roman" w:hAnsi="Times New Roman" w:cs="Times New Roman"/>
          <w:sz w:val="24"/>
          <w:szCs w:val="24"/>
          <w:lang w:val="es-ES"/>
        </w:rPr>
        <w:t>.</w:t>
      </w:r>
    </w:p>
    <w:p w:rsidR="00945FBA" w:rsidRDefault="00945FBA" w:rsidP="009D6CC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5B4439">
        <w:rPr>
          <w:rFonts w:ascii="Times New Roman" w:hAnsi="Times New Roman" w:cs="Times New Roman"/>
          <w:sz w:val="24"/>
          <w:szCs w:val="24"/>
          <w:lang w:val="es-ES"/>
        </w:rPr>
        <w:t>Tom</w:t>
      </w:r>
      <w:r w:rsidR="004B5931">
        <w:rPr>
          <w:rFonts w:ascii="Times New Roman" w:hAnsi="Times New Roman" w:cs="Times New Roman"/>
          <w:sz w:val="24"/>
          <w:szCs w:val="24"/>
          <w:lang w:val="es-ES"/>
        </w:rPr>
        <w:t>ando como punto de par</w:t>
      </w:r>
      <w:r>
        <w:rPr>
          <w:rFonts w:ascii="Times New Roman" w:hAnsi="Times New Roman" w:cs="Times New Roman"/>
          <w:sz w:val="24"/>
          <w:szCs w:val="24"/>
          <w:lang w:val="es-ES"/>
        </w:rPr>
        <w:t>tida estos dos elementos,</w:t>
      </w:r>
      <w:r w:rsidR="004B5931">
        <w:rPr>
          <w:rFonts w:ascii="Times New Roman" w:hAnsi="Times New Roman" w:cs="Times New Roman"/>
          <w:sz w:val="24"/>
          <w:szCs w:val="24"/>
          <w:lang w:val="es-ES"/>
        </w:rPr>
        <w:t xml:space="preserve"> la Jurisprudencia se está expidiendo en forma profusa en la actualidad, asistiendo a un proceso dinámico</w:t>
      </w:r>
      <w:r>
        <w:rPr>
          <w:rFonts w:ascii="Times New Roman" w:hAnsi="Times New Roman" w:cs="Times New Roman"/>
          <w:sz w:val="24"/>
          <w:szCs w:val="24"/>
          <w:lang w:val="es-ES"/>
        </w:rPr>
        <w:t>.</w:t>
      </w:r>
    </w:p>
    <w:p w:rsidR="00B46DA7" w:rsidRDefault="00945FBA" w:rsidP="009D6CC5">
      <w:pPr>
        <w:spacing w:line="360" w:lineRule="auto"/>
        <w:jc w:val="both"/>
        <w:rPr>
          <w:rFonts w:ascii="Times New Roman" w:hAnsi="Times New Roman" w:cs="Times New Roman"/>
          <w:b/>
          <w:sz w:val="24"/>
          <w:szCs w:val="24"/>
          <w:lang w:val="es-ES"/>
        </w:rPr>
      </w:pPr>
      <w:r w:rsidRPr="00AE12E4">
        <w:rPr>
          <w:rFonts w:ascii="Times New Roman" w:hAnsi="Times New Roman" w:cs="Times New Roman"/>
          <w:b/>
          <w:sz w:val="24"/>
          <w:szCs w:val="24"/>
          <w:lang w:val="es-ES"/>
        </w:rPr>
        <w:t xml:space="preserve"> </w:t>
      </w:r>
    </w:p>
    <w:p w:rsidR="004B5931" w:rsidRDefault="004B5931" w:rsidP="009D6CC5">
      <w:pPr>
        <w:spacing w:line="360" w:lineRule="auto"/>
        <w:jc w:val="both"/>
        <w:rPr>
          <w:rFonts w:ascii="Times New Roman" w:hAnsi="Times New Roman" w:cs="Times New Roman"/>
          <w:sz w:val="24"/>
          <w:szCs w:val="24"/>
          <w:lang w:val="es-ES"/>
        </w:rPr>
      </w:pPr>
      <w:r w:rsidRPr="00AE12E4">
        <w:rPr>
          <w:rFonts w:ascii="Times New Roman" w:hAnsi="Times New Roman" w:cs="Times New Roman"/>
          <w:b/>
          <w:sz w:val="24"/>
          <w:szCs w:val="24"/>
          <w:lang w:val="es-ES"/>
        </w:rPr>
        <w:t>TENDENCIAS JURISPRUDENCIALES</w:t>
      </w:r>
      <w:r w:rsidR="00945FBA" w:rsidRPr="00AE12E4">
        <w:rPr>
          <w:rFonts w:ascii="Times New Roman" w:hAnsi="Times New Roman" w:cs="Times New Roman"/>
          <w:b/>
          <w:sz w:val="24"/>
          <w:szCs w:val="24"/>
          <w:lang w:val="es-ES"/>
        </w:rPr>
        <w:t>:</w:t>
      </w:r>
      <w:r w:rsidR="00945FBA">
        <w:rPr>
          <w:rFonts w:ascii="Times New Roman" w:hAnsi="Times New Roman" w:cs="Times New Roman"/>
          <w:sz w:val="24"/>
          <w:szCs w:val="24"/>
          <w:lang w:val="es-ES"/>
        </w:rPr>
        <w:t xml:space="preserve"> Desde comienzos de 2020</w:t>
      </w:r>
      <w:r w:rsidR="00D070D5">
        <w:rPr>
          <w:rFonts w:ascii="Times New Roman" w:hAnsi="Times New Roman" w:cs="Times New Roman"/>
          <w:sz w:val="24"/>
          <w:szCs w:val="24"/>
          <w:lang w:val="es-ES"/>
        </w:rPr>
        <w:t>, los jueces de Primera Instancia de la Justicia Nacional en lo Comercial en especial y algunos de la Pcia.</w:t>
      </w:r>
      <w:r w:rsidR="00945FBA">
        <w:rPr>
          <w:rFonts w:ascii="Times New Roman" w:hAnsi="Times New Roman" w:cs="Times New Roman"/>
          <w:sz w:val="24"/>
          <w:szCs w:val="24"/>
          <w:lang w:val="es-ES"/>
        </w:rPr>
        <w:t xml:space="preserve"> </w:t>
      </w:r>
      <w:r w:rsidR="00D070D5">
        <w:rPr>
          <w:rFonts w:ascii="Times New Roman" w:hAnsi="Times New Roman" w:cs="Times New Roman"/>
          <w:sz w:val="24"/>
          <w:szCs w:val="24"/>
          <w:lang w:val="es-ES"/>
        </w:rPr>
        <w:t>de Buenos Aires, han resuelto en forma casi unánime</w:t>
      </w:r>
      <w:r w:rsidR="00945FBA">
        <w:rPr>
          <w:rFonts w:ascii="Times New Roman" w:hAnsi="Times New Roman" w:cs="Times New Roman"/>
          <w:sz w:val="24"/>
          <w:szCs w:val="24"/>
          <w:lang w:val="es-ES"/>
        </w:rPr>
        <w:t xml:space="preserve"> el rechazo i</w:t>
      </w:r>
      <w:r w:rsidR="00D070D5">
        <w:rPr>
          <w:rFonts w:ascii="Times New Roman" w:hAnsi="Times New Roman" w:cs="Times New Roman"/>
          <w:sz w:val="24"/>
          <w:szCs w:val="24"/>
          <w:lang w:val="es-ES"/>
        </w:rPr>
        <w:t xml:space="preserve">n limine </w:t>
      </w:r>
      <w:r w:rsidR="00945FBA">
        <w:rPr>
          <w:rFonts w:ascii="Times New Roman" w:hAnsi="Times New Roman" w:cs="Times New Roman"/>
          <w:sz w:val="24"/>
          <w:szCs w:val="24"/>
          <w:lang w:val="es-ES"/>
        </w:rPr>
        <w:t xml:space="preserve">de </w:t>
      </w:r>
      <w:r w:rsidR="00D070D5">
        <w:rPr>
          <w:rFonts w:ascii="Times New Roman" w:hAnsi="Times New Roman" w:cs="Times New Roman"/>
          <w:sz w:val="24"/>
          <w:szCs w:val="24"/>
          <w:lang w:val="es-ES"/>
        </w:rPr>
        <w:t>los juici</w:t>
      </w:r>
      <w:r w:rsidR="00945FBA">
        <w:rPr>
          <w:rFonts w:ascii="Times New Roman" w:hAnsi="Times New Roman" w:cs="Times New Roman"/>
          <w:sz w:val="24"/>
          <w:szCs w:val="24"/>
          <w:lang w:val="es-ES"/>
        </w:rPr>
        <w:t>os ejecutivos</w:t>
      </w:r>
      <w:r w:rsidR="00D070D5">
        <w:rPr>
          <w:rFonts w:ascii="Times New Roman" w:hAnsi="Times New Roman" w:cs="Times New Roman"/>
          <w:sz w:val="24"/>
          <w:szCs w:val="24"/>
          <w:lang w:val="es-ES"/>
        </w:rPr>
        <w:t xml:space="preserve"> en los cuales el título en el cual se pretendía</w:t>
      </w:r>
      <w:r w:rsidR="00945FBA">
        <w:rPr>
          <w:rFonts w:ascii="Times New Roman" w:hAnsi="Times New Roman" w:cs="Times New Roman"/>
          <w:sz w:val="24"/>
          <w:szCs w:val="24"/>
          <w:lang w:val="es-ES"/>
        </w:rPr>
        <w:t>n</w:t>
      </w:r>
      <w:r w:rsidR="00D070D5">
        <w:rPr>
          <w:rFonts w:ascii="Times New Roman" w:hAnsi="Times New Roman" w:cs="Times New Roman"/>
          <w:sz w:val="24"/>
          <w:szCs w:val="24"/>
          <w:lang w:val="es-ES"/>
        </w:rPr>
        <w:t xml:space="preserve"> basar</w:t>
      </w:r>
      <w:r w:rsidR="00945FBA">
        <w:rPr>
          <w:rFonts w:ascii="Times New Roman" w:hAnsi="Times New Roman" w:cs="Times New Roman"/>
          <w:sz w:val="24"/>
          <w:szCs w:val="24"/>
          <w:lang w:val="es-ES"/>
        </w:rPr>
        <w:t>se</w:t>
      </w:r>
      <w:r w:rsidR="00D070D5">
        <w:rPr>
          <w:rFonts w:ascii="Times New Roman" w:hAnsi="Times New Roman" w:cs="Times New Roman"/>
          <w:sz w:val="24"/>
          <w:szCs w:val="24"/>
          <w:lang w:val="es-ES"/>
        </w:rPr>
        <w:t xml:space="preserve"> eran pagarés electrónicos acompañados de un contrato de mutuo.</w:t>
      </w:r>
      <w:r w:rsidR="00B46DA7">
        <w:rPr>
          <w:rFonts w:ascii="Times New Roman" w:hAnsi="Times New Roman" w:cs="Times New Roman"/>
          <w:sz w:val="24"/>
          <w:szCs w:val="24"/>
          <w:lang w:val="es-ES"/>
        </w:rPr>
        <w:t xml:space="preserve"> Se analizan seguidamente a modo de ejemplo algunos de esos antecedentes.</w:t>
      </w:r>
    </w:p>
    <w:p w:rsidR="00451F34" w:rsidRDefault="00D070D5" w:rsidP="00451F34">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efecto, esa fue la semilla de una postura </w:t>
      </w:r>
      <w:r w:rsidR="00945FBA">
        <w:rPr>
          <w:rFonts w:ascii="Times New Roman" w:hAnsi="Times New Roman" w:cs="Times New Roman"/>
          <w:sz w:val="24"/>
          <w:szCs w:val="24"/>
          <w:lang w:val="es-ES"/>
        </w:rPr>
        <w:t>mayoritaria, seguida también</w:t>
      </w:r>
      <w:r>
        <w:rPr>
          <w:rFonts w:ascii="Times New Roman" w:hAnsi="Times New Roman" w:cs="Times New Roman"/>
          <w:sz w:val="24"/>
          <w:szCs w:val="24"/>
          <w:lang w:val="es-ES"/>
        </w:rPr>
        <w:t xml:space="preserve"> en la Pcia. de Bs. As, en la cual, consideró que el pagaré electrónico </w:t>
      </w:r>
      <w:r w:rsidR="005704E9">
        <w:rPr>
          <w:rFonts w:ascii="Times New Roman" w:hAnsi="Times New Roman" w:cs="Times New Roman"/>
          <w:sz w:val="24"/>
          <w:szCs w:val="24"/>
          <w:lang w:val="es-ES"/>
        </w:rPr>
        <w:t>era un instrumento particular no firmado, con base en el art. 288 del Código Civil y Comerc</w:t>
      </w:r>
      <w:r w:rsidR="00451F34">
        <w:rPr>
          <w:rFonts w:ascii="Times New Roman" w:hAnsi="Times New Roman" w:cs="Times New Roman"/>
          <w:sz w:val="24"/>
          <w:szCs w:val="24"/>
          <w:lang w:val="es-ES"/>
        </w:rPr>
        <w:t>ial de la Nación y los arts. 3 y cctes. de la Ley 25506. Así, la preparación de la vía ejecutiva prevista por el art. 525 del CPCC se lleva a cabo para la integración de un título que cumpla con los requisitos del art. 523 del CPCC y trai</w:t>
      </w:r>
      <w:r w:rsidR="00B46DA7">
        <w:rPr>
          <w:rFonts w:ascii="Times New Roman" w:hAnsi="Times New Roman" w:cs="Times New Roman"/>
          <w:sz w:val="24"/>
          <w:szCs w:val="24"/>
          <w:lang w:val="es-ES"/>
        </w:rPr>
        <w:t>ga aparejada una ejecución. A tal fin,</w:t>
      </w:r>
      <w:r w:rsidR="00451F34">
        <w:rPr>
          <w:rFonts w:ascii="Times New Roman" w:hAnsi="Times New Roman" w:cs="Times New Roman"/>
          <w:sz w:val="24"/>
          <w:szCs w:val="24"/>
          <w:lang w:val="es-ES"/>
        </w:rPr>
        <w:t xml:space="preserve"> se cita</w:t>
      </w:r>
      <w:r w:rsidR="00B46DA7">
        <w:rPr>
          <w:rFonts w:ascii="Times New Roman" w:hAnsi="Times New Roman" w:cs="Times New Roman"/>
          <w:sz w:val="24"/>
          <w:szCs w:val="24"/>
          <w:lang w:val="es-ES"/>
        </w:rPr>
        <w:t>ría</w:t>
      </w:r>
      <w:r w:rsidR="00451F34">
        <w:rPr>
          <w:rFonts w:ascii="Times New Roman" w:hAnsi="Times New Roman" w:cs="Times New Roman"/>
          <w:sz w:val="24"/>
          <w:szCs w:val="24"/>
          <w:lang w:val="es-ES"/>
        </w:rPr>
        <w:t xml:space="preserve"> al demandado a reconocer la firma del instrumento</w:t>
      </w:r>
      <w:r w:rsidR="00945FBA">
        <w:rPr>
          <w:rFonts w:ascii="Times New Roman" w:hAnsi="Times New Roman" w:cs="Times New Roman"/>
          <w:sz w:val="24"/>
          <w:szCs w:val="24"/>
          <w:lang w:val="es-ES"/>
        </w:rPr>
        <w:t xml:space="preserve"> electrónico</w:t>
      </w:r>
      <w:r w:rsidR="00451F34">
        <w:rPr>
          <w:rFonts w:ascii="Times New Roman" w:hAnsi="Times New Roman" w:cs="Times New Roman"/>
          <w:sz w:val="24"/>
          <w:szCs w:val="24"/>
          <w:lang w:val="es-ES"/>
        </w:rPr>
        <w:t xml:space="preserve"> privado aportado por la actora. </w:t>
      </w:r>
      <w:r w:rsidR="00945FBA">
        <w:rPr>
          <w:rFonts w:ascii="Times New Roman" w:hAnsi="Times New Roman" w:cs="Times New Roman"/>
          <w:sz w:val="24"/>
          <w:szCs w:val="24"/>
          <w:lang w:val="es-ES"/>
        </w:rPr>
        <w:t xml:space="preserve">El requisito de </w:t>
      </w:r>
      <w:r w:rsidR="00451F34">
        <w:rPr>
          <w:rFonts w:ascii="Times New Roman" w:hAnsi="Times New Roman" w:cs="Times New Roman"/>
          <w:sz w:val="24"/>
          <w:szCs w:val="24"/>
          <w:lang w:val="es-ES"/>
        </w:rPr>
        <w:t>la autosuficiencia del título</w:t>
      </w:r>
      <w:r w:rsidR="00945FBA">
        <w:rPr>
          <w:rFonts w:ascii="Times New Roman" w:hAnsi="Times New Roman" w:cs="Times New Roman"/>
          <w:sz w:val="24"/>
          <w:szCs w:val="24"/>
          <w:lang w:val="es-ES"/>
        </w:rPr>
        <w:t xml:space="preserve"> en los documentos electrónicos</w:t>
      </w:r>
      <w:r w:rsidR="00451F34">
        <w:rPr>
          <w:rFonts w:ascii="Times New Roman" w:hAnsi="Times New Roman" w:cs="Times New Roman"/>
          <w:sz w:val="24"/>
          <w:szCs w:val="24"/>
          <w:lang w:val="es-ES"/>
        </w:rPr>
        <w:t xml:space="preserve"> también está ausente, habida cuenta de que debería recurrirse a prueba informativa, entre otras, para acreditar la efectiva  entrega del dinero, entre otros, excediendo el marco</w:t>
      </w:r>
      <w:r w:rsidR="00CD432A">
        <w:rPr>
          <w:rFonts w:ascii="Times New Roman" w:hAnsi="Times New Roman" w:cs="Times New Roman"/>
          <w:sz w:val="24"/>
          <w:szCs w:val="24"/>
          <w:lang w:val="es-ES"/>
        </w:rPr>
        <w:t xml:space="preserve"> acotado del proceso ejecutivo (</w:t>
      </w:r>
      <w:r w:rsidR="00451F34" w:rsidRPr="00451F34">
        <w:rPr>
          <w:rFonts w:ascii="Times New Roman" w:hAnsi="Times New Roman" w:cs="Times New Roman"/>
          <w:sz w:val="24"/>
          <w:szCs w:val="24"/>
          <w:lang w:val="es-ES"/>
        </w:rPr>
        <w:t>conf. CCom Sala “B”, Banco Comafi S.A. c/ Casal, Fernando y</w:t>
      </w:r>
      <w:r w:rsidR="00CD432A">
        <w:rPr>
          <w:rFonts w:ascii="Times New Roman" w:hAnsi="Times New Roman" w:cs="Times New Roman"/>
          <w:sz w:val="24"/>
          <w:szCs w:val="24"/>
          <w:lang w:val="es-ES"/>
        </w:rPr>
        <w:t xml:space="preserve"> </w:t>
      </w:r>
      <w:r w:rsidR="00451F34" w:rsidRPr="00451F34">
        <w:rPr>
          <w:rFonts w:ascii="Times New Roman" w:hAnsi="Times New Roman" w:cs="Times New Roman"/>
          <w:sz w:val="24"/>
          <w:szCs w:val="24"/>
          <w:lang w:val="es-ES"/>
        </w:rPr>
        <w:t>otros s/ejecu</w:t>
      </w:r>
      <w:r w:rsidR="00CD432A">
        <w:rPr>
          <w:rFonts w:ascii="Times New Roman" w:hAnsi="Times New Roman" w:cs="Times New Roman"/>
          <w:sz w:val="24"/>
          <w:szCs w:val="24"/>
          <w:lang w:val="es-ES"/>
        </w:rPr>
        <w:t>tivo” del 29/11/2019).</w:t>
      </w:r>
    </w:p>
    <w:p w:rsidR="005704E9" w:rsidRDefault="00CD432A" w:rsidP="00CD432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Tratando entonces la cuestión de la firma en los pagarés electrónicos se ha resuelto: “…</w:t>
      </w:r>
      <w:r w:rsidR="005704E9" w:rsidRPr="005704E9">
        <w:rPr>
          <w:rFonts w:ascii="Times New Roman" w:hAnsi="Times New Roman" w:cs="Times New Roman"/>
          <w:sz w:val="24"/>
          <w:szCs w:val="24"/>
          <w:lang w:val="es-ES"/>
        </w:rPr>
        <w:t>conforme lo dispone el CCyCN 288 en los</w:t>
      </w:r>
      <w:r>
        <w:rPr>
          <w:rFonts w:ascii="Times New Roman" w:hAnsi="Times New Roman" w:cs="Times New Roman"/>
          <w:sz w:val="24"/>
          <w:szCs w:val="24"/>
          <w:lang w:val="es-ES"/>
        </w:rPr>
        <w:t xml:space="preserve"> </w:t>
      </w:r>
      <w:r w:rsidR="005704E9" w:rsidRPr="005704E9">
        <w:rPr>
          <w:rFonts w:ascii="Times New Roman" w:hAnsi="Times New Roman" w:cs="Times New Roman"/>
          <w:sz w:val="24"/>
          <w:szCs w:val="24"/>
          <w:lang w:val="es-ES"/>
        </w:rPr>
        <w:t>instrumentos generados por medios electrónicos, el requisito de la firma de</w:t>
      </w:r>
      <w:r>
        <w:rPr>
          <w:rFonts w:ascii="Times New Roman" w:hAnsi="Times New Roman" w:cs="Times New Roman"/>
          <w:sz w:val="24"/>
          <w:szCs w:val="24"/>
          <w:lang w:val="es-ES"/>
        </w:rPr>
        <w:t xml:space="preserve"> </w:t>
      </w:r>
      <w:r w:rsidR="005704E9" w:rsidRPr="005704E9">
        <w:rPr>
          <w:rFonts w:ascii="Times New Roman" w:hAnsi="Times New Roman" w:cs="Times New Roman"/>
          <w:sz w:val="24"/>
          <w:szCs w:val="24"/>
          <w:lang w:val="es-ES"/>
        </w:rPr>
        <w:t>una persona queda satisfecho si se utiliza una firma “digital”, que asegure</w:t>
      </w:r>
      <w:r>
        <w:rPr>
          <w:rFonts w:ascii="Times New Roman" w:hAnsi="Times New Roman" w:cs="Times New Roman"/>
          <w:sz w:val="24"/>
          <w:szCs w:val="24"/>
          <w:lang w:val="es-ES"/>
        </w:rPr>
        <w:t xml:space="preserve"> </w:t>
      </w:r>
      <w:r w:rsidR="005704E9" w:rsidRPr="005704E9">
        <w:rPr>
          <w:rFonts w:ascii="Times New Roman" w:hAnsi="Times New Roman" w:cs="Times New Roman"/>
          <w:sz w:val="24"/>
          <w:szCs w:val="24"/>
          <w:lang w:val="es-ES"/>
        </w:rPr>
        <w:t>indubitablemente la autoría e integridad del instrumento.</w:t>
      </w:r>
      <w:r>
        <w:rPr>
          <w:rFonts w:ascii="Times New Roman" w:hAnsi="Times New Roman" w:cs="Times New Roman"/>
          <w:sz w:val="24"/>
          <w:szCs w:val="24"/>
          <w:lang w:val="es-ES"/>
        </w:rPr>
        <w:t xml:space="preserve"> </w:t>
      </w:r>
      <w:r w:rsidR="005704E9" w:rsidRPr="005704E9">
        <w:rPr>
          <w:rFonts w:ascii="Times New Roman" w:hAnsi="Times New Roman" w:cs="Times New Roman"/>
          <w:sz w:val="24"/>
          <w:szCs w:val="24"/>
          <w:lang w:val="es-ES"/>
        </w:rPr>
        <w:t>De la misma forma, el art. 3. de la ley 25.506 de firma electrónica y</w:t>
      </w:r>
      <w:r>
        <w:rPr>
          <w:rFonts w:ascii="Times New Roman" w:hAnsi="Times New Roman" w:cs="Times New Roman"/>
          <w:sz w:val="24"/>
          <w:szCs w:val="24"/>
          <w:lang w:val="es-ES"/>
        </w:rPr>
        <w:t xml:space="preserve"> </w:t>
      </w:r>
      <w:r w:rsidR="005704E9" w:rsidRPr="005704E9">
        <w:rPr>
          <w:rFonts w:ascii="Times New Roman" w:hAnsi="Times New Roman" w:cs="Times New Roman"/>
          <w:sz w:val="24"/>
          <w:szCs w:val="24"/>
          <w:lang w:val="es-ES"/>
        </w:rPr>
        <w:t>firma digital, establece que cuando la ley requiera una firma manuscrita, esa</w:t>
      </w:r>
      <w:r>
        <w:rPr>
          <w:rFonts w:ascii="Times New Roman" w:hAnsi="Times New Roman" w:cs="Times New Roman"/>
          <w:sz w:val="24"/>
          <w:szCs w:val="24"/>
          <w:lang w:val="es-ES"/>
        </w:rPr>
        <w:t xml:space="preserve"> </w:t>
      </w:r>
      <w:r w:rsidR="005704E9" w:rsidRPr="005704E9">
        <w:rPr>
          <w:rFonts w:ascii="Times New Roman" w:hAnsi="Times New Roman" w:cs="Times New Roman"/>
          <w:sz w:val="24"/>
          <w:szCs w:val="24"/>
          <w:lang w:val="es-ES"/>
        </w:rPr>
        <w:t xml:space="preserve">exigencia también queda </w:t>
      </w:r>
      <w:r w:rsidR="005704E9" w:rsidRPr="005704E9">
        <w:rPr>
          <w:rFonts w:ascii="Times New Roman" w:hAnsi="Times New Roman" w:cs="Times New Roman"/>
          <w:sz w:val="24"/>
          <w:szCs w:val="24"/>
          <w:lang w:val="es-ES"/>
        </w:rPr>
        <w:lastRenderedPageBreak/>
        <w:t>satisfecha por una “digital”, siendo aplicable este</w:t>
      </w:r>
      <w:r>
        <w:rPr>
          <w:rFonts w:ascii="Times New Roman" w:hAnsi="Times New Roman" w:cs="Times New Roman"/>
          <w:sz w:val="24"/>
          <w:szCs w:val="24"/>
          <w:lang w:val="es-ES"/>
        </w:rPr>
        <w:t xml:space="preserve"> </w:t>
      </w:r>
      <w:r w:rsidR="005704E9" w:rsidRPr="005704E9">
        <w:rPr>
          <w:rFonts w:ascii="Times New Roman" w:hAnsi="Times New Roman" w:cs="Times New Roman"/>
          <w:sz w:val="24"/>
          <w:szCs w:val="24"/>
          <w:lang w:val="es-ES"/>
        </w:rPr>
        <w:t>principio a los caso</w:t>
      </w:r>
      <w:r w:rsidR="00AE12E4">
        <w:rPr>
          <w:rFonts w:ascii="Times New Roman" w:hAnsi="Times New Roman" w:cs="Times New Roman"/>
          <w:sz w:val="24"/>
          <w:szCs w:val="24"/>
          <w:lang w:val="es-ES"/>
        </w:rPr>
        <w:t>s</w:t>
      </w:r>
      <w:r w:rsidR="005704E9" w:rsidRPr="005704E9">
        <w:rPr>
          <w:rFonts w:ascii="Times New Roman" w:hAnsi="Times New Roman" w:cs="Times New Roman"/>
          <w:sz w:val="24"/>
          <w:szCs w:val="24"/>
          <w:lang w:val="es-ES"/>
        </w:rPr>
        <w:t xml:space="preserve"> en que la ley establece la obligación de firmar o</w:t>
      </w:r>
      <w:r>
        <w:rPr>
          <w:rFonts w:ascii="Times New Roman" w:hAnsi="Times New Roman" w:cs="Times New Roman"/>
          <w:sz w:val="24"/>
          <w:szCs w:val="24"/>
          <w:lang w:val="es-ES"/>
        </w:rPr>
        <w:t xml:space="preserve"> </w:t>
      </w:r>
      <w:r w:rsidR="005704E9" w:rsidRPr="005704E9">
        <w:rPr>
          <w:rFonts w:ascii="Times New Roman" w:hAnsi="Times New Roman" w:cs="Times New Roman"/>
          <w:sz w:val="24"/>
          <w:szCs w:val="24"/>
          <w:lang w:val="es-ES"/>
        </w:rPr>
        <w:t>prescribe consecuencias para su ausencia.</w:t>
      </w:r>
      <w:r>
        <w:rPr>
          <w:rFonts w:ascii="Times New Roman" w:hAnsi="Times New Roman" w:cs="Times New Roman"/>
          <w:sz w:val="24"/>
          <w:szCs w:val="24"/>
          <w:lang w:val="es-ES"/>
        </w:rPr>
        <w:t xml:space="preserve"> </w:t>
      </w:r>
      <w:r w:rsidR="005704E9" w:rsidRPr="005704E9">
        <w:rPr>
          <w:rFonts w:ascii="Times New Roman" w:hAnsi="Times New Roman" w:cs="Times New Roman"/>
          <w:sz w:val="24"/>
          <w:szCs w:val="24"/>
          <w:lang w:val="es-ES"/>
        </w:rPr>
        <w:t>De allí que el documento con firma electrónica forma parte de</w:t>
      </w:r>
      <w:r>
        <w:rPr>
          <w:rFonts w:ascii="Times New Roman" w:hAnsi="Times New Roman" w:cs="Times New Roman"/>
          <w:sz w:val="24"/>
          <w:szCs w:val="24"/>
          <w:lang w:val="es-ES"/>
        </w:rPr>
        <w:t xml:space="preserve"> </w:t>
      </w:r>
      <w:r w:rsidR="005704E9" w:rsidRPr="005704E9">
        <w:rPr>
          <w:rFonts w:ascii="Times New Roman" w:hAnsi="Times New Roman" w:cs="Times New Roman"/>
          <w:sz w:val="24"/>
          <w:szCs w:val="24"/>
          <w:lang w:val="es-ES"/>
        </w:rPr>
        <w:t>aquel grupo de documentos denominados instrumentos particulares no</w:t>
      </w:r>
      <w:r>
        <w:rPr>
          <w:rFonts w:ascii="Times New Roman" w:hAnsi="Times New Roman" w:cs="Times New Roman"/>
          <w:sz w:val="24"/>
          <w:szCs w:val="24"/>
          <w:lang w:val="es-ES"/>
        </w:rPr>
        <w:t xml:space="preserve"> </w:t>
      </w:r>
      <w:r w:rsidR="00AE12E4">
        <w:rPr>
          <w:rFonts w:ascii="Times New Roman" w:hAnsi="Times New Roman" w:cs="Times New Roman"/>
          <w:sz w:val="24"/>
          <w:szCs w:val="24"/>
          <w:lang w:val="es-ES"/>
        </w:rPr>
        <w:t xml:space="preserve">firmados (CCyCN </w:t>
      </w:r>
      <w:r w:rsidR="005704E9" w:rsidRPr="005704E9">
        <w:rPr>
          <w:rFonts w:ascii="Times New Roman" w:hAnsi="Times New Roman" w:cs="Times New Roman"/>
          <w:sz w:val="24"/>
          <w:szCs w:val="24"/>
          <w:lang w:val="es-ES"/>
        </w:rPr>
        <w:t>287</w:t>
      </w:r>
      <w:r w:rsidR="00AE12E4">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5704E9" w:rsidRPr="005704E9">
        <w:rPr>
          <w:rFonts w:ascii="Times New Roman" w:hAnsi="Times New Roman" w:cs="Times New Roman"/>
          <w:sz w:val="24"/>
          <w:szCs w:val="24"/>
          <w:lang w:val="es-ES"/>
        </w:rPr>
        <w:t>Consecuentemente, dado que la firma electrónica no es equivalente</w:t>
      </w:r>
      <w:r>
        <w:rPr>
          <w:rFonts w:ascii="Times New Roman" w:hAnsi="Times New Roman" w:cs="Times New Roman"/>
          <w:sz w:val="24"/>
          <w:szCs w:val="24"/>
          <w:lang w:val="es-ES"/>
        </w:rPr>
        <w:t xml:space="preserve"> </w:t>
      </w:r>
      <w:r w:rsidR="005704E9" w:rsidRPr="005704E9">
        <w:rPr>
          <w:rFonts w:ascii="Times New Roman" w:hAnsi="Times New Roman" w:cs="Times New Roman"/>
          <w:sz w:val="24"/>
          <w:szCs w:val="24"/>
          <w:lang w:val="es-ES"/>
        </w:rPr>
        <w:t>a la firma ológrafa, cabe concluir que el contrato de mutuo cuya ejecución</w:t>
      </w:r>
      <w:r>
        <w:rPr>
          <w:rFonts w:ascii="Times New Roman" w:hAnsi="Times New Roman" w:cs="Times New Roman"/>
          <w:sz w:val="24"/>
          <w:szCs w:val="24"/>
          <w:lang w:val="es-ES"/>
        </w:rPr>
        <w:t xml:space="preserve"> </w:t>
      </w:r>
      <w:r w:rsidR="005704E9" w:rsidRPr="005704E9">
        <w:rPr>
          <w:rFonts w:ascii="Times New Roman" w:hAnsi="Times New Roman" w:cs="Times New Roman"/>
          <w:sz w:val="24"/>
          <w:szCs w:val="24"/>
          <w:lang w:val="es-ES"/>
        </w:rPr>
        <w:t>se pretende carece del requisito esencial de la firma para su cobro por la vía</w:t>
      </w:r>
      <w:r>
        <w:rPr>
          <w:rFonts w:ascii="Times New Roman" w:hAnsi="Times New Roman" w:cs="Times New Roman"/>
          <w:sz w:val="24"/>
          <w:szCs w:val="24"/>
          <w:lang w:val="es-ES"/>
        </w:rPr>
        <w:t xml:space="preserve"> </w:t>
      </w:r>
      <w:r w:rsidR="005704E9" w:rsidRPr="005704E9">
        <w:rPr>
          <w:rFonts w:ascii="Times New Roman" w:hAnsi="Times New Roman" w:cs="Times New Roman"/>
          <w:sz w:val="24"/>
          <w:szCs w:val="24"/>
          <w:lang w:val="es-ES"/>
        </w:rPr>
        <w:t>ejecutiva conforme el cpr. 523:2 y 525:1, y como tal no procede su</w:t>
      </w:r>
      <w:r>
        <w:rPr>
          <w:rFonts w:ascii="Times New Roman" w:hAnsi="Times New Roman" w:cs="Times New Roman"/>
          <w:sz w:val="24"/>
          <w:szCs w:val="24"/>
          <w:lang w:val="es-ES"/>
        </w:rPr>
        <w:t xml:space="preserve"> </w:t>
      </w:r>
      <w:r w:rsidR="005704E9" w:rsidRPr="005704E9">
        <w:rPr>
          <w:rFonts w:ascii="Times New Roman" w:hAnsi="Times New Roman" w:cs="Times New Roman"/>
          <w:sz w:val="24"/>
          <w:szCs w:val="24"/>
          <w:lang w:val="es-ES"/>
        </w:rPr>
        <w:t>preparación de la vía ejecutiva pues constituye un documento privado no</w:t>
      </w:r>
      <w:r>
        <w:rPr>
          <w:rFonts w:ascii="Times New Roman" w:hAnsi="Times New Roman" w:cs="Times New Roman"/>
          <w:sz w:val="24"/>
          <w:szCs w:val="24"/>
          <w:lang w:val="es-ES"/>
        </w:rPr>
        <w:t xml:space="preserve"> </w:t>
      </w:r>
      <w:r w:rsidR="005704E9" w:rsidRPr="005704E9">
        <w:rPr>
          <w:rFonts w:ascii="Times New Roman" w:hAnsi="Times New Roman" w:cs="Times New Roman"/>
          <w:sz w:val="24"/>
          <w:szCs w:val="24"/>
          <w:lang w:val="es-ES"/>
        </w:rPr>
        <w:t>firmado</w:t>
      </w:r>
      <w:r>
        <w:rPr>
          <w:rFonts w:ascii="Times New Roman" w:hAnsi="Times New Roman" w:cs="Times New Roman"/>
          <w:sz w:val="24"/>
          <w:szCs w:val="24"/>
          <w:lang w:val="es-ES"/>
        </w:rPr>
        <w:t>…”(Wenance S.A. c/ Diaz, Luis Alberto s/Ejecutivo. Expte. Nº</w:t>
      </w:r>
      <w:r w:rsidRPr="00CD432A">
        <w:rPr>
          <w:rFonts w:ascii="Times New Roman" w:hAnsi="Times New Roman" w:cs="Times New Roman"/>
          <w:sz w:val="24"/>
          <w:szCs w:val="24"/>
          <w:lang w:val="es-ES"/>
        </w:rPr>
        <w:t xml:space="preserve"> 34921/2019</w:t>
      </w:r>
      <w:r>
        <w:rPr>
          <w:rFonts w:ascii="Times New Roman" w:hAnsi="Times New Roman" w:cs="Times New Roman"/>
          <w:sz w:val="24"/>
          <w:szCs w:val="24"/>
          <w:lang w:val="es-ES"/>
        </w:rPr>
        <w:t>, Juzg. Comercial N°16  Sec</w:t>
      </w:r>
      <w:r w:rsidRPr="00CD432A">
        <w:rPr>
          <w:rFonts w:ascii="Times New Roman" w:hAnsi="Times New Roman" w:cs="Times New Roman"/>
          <w:sz w:val="24"/>
          <w:szCs w:val="24"/>
          <w:lang w:val="es-ES"/>
        </w:rPr>
        <w:t xml:space="preserve"> N° 160</w:t>
      </w:r>
      <w:r>
        <w:rPr>
          <w:rFonts w:ascii="Times New Roman" w:hAnsi="Times New Roman" w:cs="Times New Roman"/>
          <w:sz w:val="24"/>
          <w:szCs w:val="24"/>
          <w:lang w:val="es-ES"/>
        </w:rPr>
        <w:t>, 18/02/2020, Dr. Hernán Diego Papa. Juez)</w:t>
      </w:r>
    </w:p>
    <w:p w:rsidR="00CD432A" w:rsidRDefault="00CD432A" w:rsidP="009D6CC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Por su parte, en la Pcia. de Bs. As. la Cámara en lo Civil y Comercial de San Isidro, Sala II, en autos “Afluenta S.A. c/Celiz María Marta s/Ejecutivo” el 14/12/2021 se pronunció en el mismo sentido: “</w:t>
      </w:r>
      <w:r w:rsidR="004E3074">
        <w:rPr>
          <w:rFonts w:ascii="Times New Roman" w:hAnsi="Times New Roman" w:cs="Times New Roman"/>
          <w:sz w:val="24"/>
          <w:szCs w:val="24"/>
          <w:lang w:val="es-ES"/>
        </w:rPr>
        <w:t>…pretende prepararse la vía ejecutiva respecto de un mutuo suscripto…con firma electrónica, es claro que no puede considerarse que el instrumento ejecutado haya satisfecho el requisito de firma previsto en el Código sustancial aludido, y que, por ende, sea un instrumento privado. Para que ello ocurriera, nos vemos forzados a concluir que debió contar, en rigor, con firma manuscrita o digital del deudor (cfr. Arts. 288 del CCyCN y 3º de la Ley de Firma Digital mencionada…”</w:t>
      </w:r>
    </w:p>
    <w:p w:rsidR="004E3074" w:rsidRDefault="004E3074" w:rsidP="006E01F7">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Frente a esta profusa jurisprudencia, encontramos en forma reciente un fallo de la Cámara de Apelaciones en lo Civil y Comercial de Lomas de Zamora, Sala III in re “Afluenta S.A. c/Oliva, Josefina Belén s/Cobro ejecutivo”</w:t>
      </w:r>
      <w:r w:rsidR="006E01F7">
        <w:rPr>
          <w:rFonts w:ascii="Times New Roman" w:hAnsi="Times New Roman" w:cs="Times New Roman"/>
          <w:sz w:val="24"/>
          <w:szCs w:val="24"/>
          <w:lang w:val="es-ES"/>
        </w:rPr>
        <w:t xml:space="preserve"> Causa: </w:t>
      </w:r>
      <w:r w:rsidR="006E01F7" w:rsidRPr="006E01F7">
        <w:rPr>
          <w:rFonts w:ascii="Times New Roman" w:hAnsi="Times New Roman" w:cs="Times New Roman"/>
          <w:sz w:val="24"/>
          <w:szCs w:val="24"/>
          <w:lang w:val="es-ES"/>
        </w:rPr>
        <w:t>LZ-43787-2021</w:t>
      </w:r>
      <w:r>
        <w:rPr>
          <w:rFonts w:ascii="Times New Roman" w:hAnsi="Times New Roman" w:cs="Times New Roman"/>
          <w:sz w:val="24"/>
          <w:szCs w:val="24"/>
          <w:lang w:val="es-ES"/>
        </w:rPr>
        <w:t>, el 13/04/2022 se ha resuelto</w:t>
      </w:r>
      <w:r w:rsidR="006E01F7">
        <w:rPr>
          <w:rFonts w:ascii="Times New Roman" w:hAnsi="Times New Roman" w:cs="Times New Roman"/>
          <w:sz w:val="24"/>
          <w:szCs w:val="24"/>
          <w:lang w:val="es-ES"/>
        </w:rPr>
        <w:t>: “…</w:t>
      </w:r>
      <w:r w:rsidR="006E01F7" w:rsidRPr="006E01F7">
        <w:rPr>
          <w:rFonts w:ascii="Times New Roman" w:hAnsi="Times New Roman" w:cs="Times New Roman"/>
          <w:sz w:val="24"/>
          <w:szCs w:val="24"/>
          <w:lang w:val="es-ES"/>
        </w:rPr>
        <w:t>ponderamos que del sistema de la ley 25506 surge que puede emitirse un documento que contenga un título ejecutivo por vía de la firma digital, agregando que en atención a la diferencia entre firma digital y electrónica en nuestra ley, estima que esta última es hábil para preparar la vía ejecutiva, ya que se trata de un documento que requiere confirmación por el firmante (Falcón, Enrique M, «Juicio ejecutivo, ejecuciones especiales…», 3ª ed. ampl. y actuali, Ed. Rubinzal – Culzoni, Tº I; Santa Fé, págs. 338, 357 y 404)</w:t>
      </w:r>
      <w:r w:rsidR="006E01F7">
        <w:rPr>
          <w:rFonts w:ascii="Times New Roman" w:hAnsi="Times New Roman" w:cs="Times New Roman"/>
          <w:sz w:val="24"/>
          <w:szCs w:val="24"/>
          <w:lang w:val="es-ES"/>
        </w:rPr>
        <w:t>….</w:t>
      </w:r>
      <w:r w:rsidR="006E01F7" w:rsidRPr="006E01F7">
        <w:rPr>
          <w:rFonts w:ascii="Times New Roman" w:hAnsi="Times New Roman" w:cs="Times New Roman"/>
          <w:sz w:val="24"/>
          <w:szCs w:val="24"/>
          <w:lang w:val="es-ES"/>
        </w:rPr>
        <w:t xml:space="preserve"> la firma electrónica al igual que la firma digital o la ológrafa, permite identificar a su emisor</w:t>
      </w:r>
      <w:r w:rsidR="00AE12E4">
        <w:rPr>
          <w:rFonts w:ascii="Times New Roman" w:hAnsi="Times New Roman" w:cs="Times New Roman"/>
          <w:sz w:val="24"/>
          <w:szCs w:val="24"/>
          <w:lang w:val="es-ES"/>
        </w:rPr>
        <w:t>…</w:t>
      </w:r>
      <w:r w:rsidR="006E01F7" w:rsidRPr="006E01F7">
        <w:rPr>
          <w:rFonts w:ascii="Times New Roman" w:hAnsi="Times New Roman" w:cs="Times New Roman"/>
          <w:sz w:val="24"/>
          <w:szCs w:val="24"/>
          <w:lang w:val="es-ES"/>
        </w:rPr>
        <w:t xml:space="preserve"> en definitiva, concluyen que la eficacia identificadora de la firma electrónica, no puede ser desmerecida como una forma válida para la celebración de cualquier acto jurídico (salvo aquellos en que exista otra solemnidad fijada por el orden jurídico) y, en consecuencia, goza de eficacia legal para </w:t>
      </w:r>
      <w:r w:rsidR="006E01F7" w:rsidRPr="006E01F7">
        <w:rPr>
          <w:rFonts w:ascii="Times New Roman" w:hAnsi="Times New Roman" w:cs="Times New Roman"/>
          <w:sz w:val="24"/>
          <w:szCs w:val="24"/>
          <w:lang w:val="es-ES"/>
        </w:rPr>
        <w:lastRenderedPageBreak/>
        <w:t>ser utilizada en la celebración de contratos electrónicos, permitiendo calificar al documento como «firmado»</w:t>
      </w:r>
      <w:r w:rsidR="006E01F7">
        <w:rPr>
          <w:rFonts w:ascii="Times New Roman" w:hAnsi="Times New Roman" w:cs="Times New Roman"/>
          <w:sz w:val="24"/>
          <w:szCs w:val="24"/>
          <w:lang w:val="es-ES"/>
        </w:rPr>
        <w:t xml:space="preserve"> …”</w:t>
      </w:r>
      <w:r w:rsidR="003023C9">
        <w:rPr>
          <w:rFonts w:ascii="Times New Roman" w:hAnsi="Times New Roman" w:cs="Times New Roman"/>
          <w:sz w:val="24"/>
          <w:szCs w:val="24"/>
          <w:lang w:val="es-ES"/>
        </w:rPr>
        <w:t xml:space="preserve"> (www.scba.gov.ar)</w:t>
      </w:r>
    </w:p>
    <w:p w:rsidR="006E01F7" w:rsidRDefault="006E01F7" w:rsidP="006E01F7">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este orden de ideas, en este pronunciamiento se ordena llevar adelante la preparación de la vía ejecutiva citando al deudor a reconocer la firma electrónica que se le atribuye, sustentándose</w:t>
      </w:r>
      <w:r w:rsidR="0035671D">
        <w:rPr>
          <w:rFonts w:ascii="Times New Roman" w:hAnsi="Times New Roman" w:cs="Times New Roman"/>
          <w:sz w:val="24"/>
          <w:szCs w:val="24"/>
          <w:lang w:val="es-ES"/>
        </w:rPr>
        <w:t xml:space="preserve"> además</w:t>
      </w:r>
      <w:r>
        <w:rPr>
          <w:rFonts w:ascii="Times New Roman" w:hAnsi="Times New Roman" w:cs="Times New Roman"/>
          <w:sz w:val="24"/>
          <w:szCs w:val="24"/>
          <w:lang w:val="es-ES"/>
        </w:rPr>
        <w:t xml:space="preserve"> en los arts.</w:t>
      </w:r>
      <w:r w:rsidR="0035671D">
        <w:rPr>
          <w:rFonts w:ascii="Times New Roman" w:hAnsi="Times New Roman" w:cs="Times New Roman"/>
          <w:sz w:val="24"/>
          <w:szCs w:val="24"/>
          <w:lang w:val="es-ES"/>
        </w:rPr>
        <w:t xml:space="preserve"> 284 (libertad de formas) y 286 (expresión escrita en cualquier soporte) ambos del CCyCN .</w:t>
      </w:r>
    </w:p>
    <w:p w:rsidR="004B5931" w:rsidRDefault="004B5931" w:rsidP="009D6CC5">
      <w:pPr>
        <w:spacing w:line="360" w:lineRule="auto"/>
        <w:jc w:val="both"/>
        <w:rPr>
          <w:rFonts w:ascii="Times New Roman" w:hAnsi="Times New Roman" w:cs="Times New Roman"/>
          <w:sz w:val="24"/>
          <w:szCs w:val="24"/>
          <w:lang w:val="es-ES"/>
        </w:rPr>
      </w:pPr>
      <w:r w:rsidRPr="00AE12E4">
        <w:rPr>
          <w:rFonts w:ascii="Times New Roman" w:hAnsi="Times New Roman" w:cs="Times New Roman"/>
          <w:b/>
          <w:sz w:val="24"/>
          <w:szCs w:val="24"/>
          <w:lang w:val="es-ES"/>
        </w:rPr>
        <w:t>CONCLUSION:</w:t>
      </w:r>
      <w:r>
        <w:rPr>
          <w:rFonts w:ascii="Times New Roman" w:hAnsi="Times New Roman" w:cs="Times New Roman"/>
          <w:sz w:val="24"/>
          <w:szCs w:val="24"/>
          <w:lang w:val="es-ES"/>
        </w:rPr>
        <w:t xml:space="preserve"> A la luz de los fallos analizados nos encontramos con una desnaturalización del carácter de ejecutivo de los pagarés electrónicos. En efecto, comparto la postura</w:t>
      </w:r>
      <w:r w:rsidR="0035671D">
        <w:rPr>
          <w:rFonts w:ascii="Times New Roman" w:hAnsi="Times New Roman" w:cs="Times New Roman"/>
          <w:sz w:val="24"/>
          <w:szCs w:val="24"/>
          <w:lang w:val="es-ES"/>
        </w:rPr>
        <w:t xml:space="preserve"> mayoritaria</w:t>
      </w:r>
      <w:r>
        <w:rPr>
          <w:rFonts w:ascii="Times New Roman" w:hAnsi="Times New Roman" w:cs="Times New Roman"/>
          <w:sz w:val="24"/>
          <w:szCs w:val="24"/>
          <w:lang w:val="es-ES"/>
        </w:rPr>
        <w:t xml:space="preserve"> según  la cual un pagaré suscripto con firma electrónica debe tenerse como instrumento particular no firmado. Así, mal puede prepararse la vía ejecutiva y citar al presunto deudor a reconocer su firma</w:t>
      </w:r>
      <w:r w:rsidR="0035671D">
        <w:rPr>
          <w:rFonts w:ascii="Times New Roman" w:hAnsi="Times New Roman" w:cs="Times New Roman"/>
          <w:sz w:val="24"/>
          <w:szCs w:val="24"/>
          <w:lang w:val="es-ES"/>
        </w:rPr>
        <w:t xml:space="preserve"> </w:t>
      </w:r>
      <w:r>
        <w:rPr>
          <w:rFonts w:ascii="Times New Roman" w:hAnsi="Times New Roman" w:cs="Times New Roman"/>
          <w:sz w:val="24"/>
          <w:szCs w:val="24"/>
          <w:lang w:val="es-ES"/>
        </w:rPr>
        <w:t>electrónica</w:t>
      </w:r>
      <w:r w:rsidR="0035671D">
        <w:rPr>
          <w:rFonts w:ascii="Times New Roman" w:hAnsi="Times New Roman" w:cs="Times New Roman"/>
          <w:sz w:val="24"/>
          <w:szCs w:val="24"/>
          <w:lang w:val="es-ES"/>
        </w:rPr>
        <w:t xml:space="preserve"> si ésta</w:t>
      </w:r>
      <w:r>
        <w:rPr>
          <w:rFonts w:ascii="Times New Roman" w:hAnsi="Times New Roman" w:cs="Times New Roman"/>
          <w:sz w:val="24"/>
          <w:szCs w:val="24"/>
          <w:lang w:val="es-ES"/>
        </w:rPr>
        <w:t xml:space="preserve"> no </w:t>
      </w:r>
      <w:r w:rsidR="0035671D">
        <w:rPr>
          <w:rFonts w:ascii="Times New Roman" w:hAnsi="Times New Roman" w:cs="Times New Roman"/>
          <w:sz w:val="24"/>
          <w:szCs w:val="24"/>
          <w:lang w:val="es-ES"/>
        </w:rPr>
        <w:t>es</w:t>
      </w:r>
      <w:r>
        <w:rPr>
          <w:rFonts w:ascii="Times New Roman" w:hAnsi="Times New Roman" w:cs="Times New Roman"/>
          <w:sz w:val="24"/>
          <w:szCs w:val="24"/>
          <w:lang w:val="es-ES"/>
        </w:rPr>
        <w:t xml:space="preserve"> equivalente a la ológrafa</w:t>
      </w:r>
      <w:r w:rsidR="0035671D">
        <w:rPr>
          <w:rFonts w:ascii="Times New Roman" w:hAnsi="Times New Roman" w:cs="Times New Roman"/>
          <w:sz w:val="24"/>
          <w:szCs w:val="24"/>
          <w:lang w:val="es-ES"/>
        </w:rPr>
        <w:t xml:space="preserve"> conforme las normas citadas</w:t>
      </w:r>
      <w:r>
        <w:rPr>
          <w:rFonts w:ascii="Times New Roman" w:hAnsi="Times New Roman" w:cs="Times New Roman"/>
          <w:sz w:val="24"/>
          <w:szCs w:val="24"/>
          <w:lang w:val="es-ES"/>
        </w:rPr>
        <w:t>. No hay firma</w:t>
      </w:r>
      <w:r w:rsidR="0035671D">
        <w:rPr>
          <w:rFonts w:ascii="Times New Roman" w:hAnsi="Times New Roman" w:cs="Times New Roman"/>
          <w:sz w:val="24"/>
          <w:szCs w:val="24"/>
          <w:lang w:val="es-ES"/>
        </w:rPr>
        <w:t xml:space="preserve"> alguna</w:t>
      </w:r>
      <w:r>
        <w:rPr>
          <w:rFonts w:ascii="Times New Roman" w:hAnsi="Times New Roman" w:cs="Times New Roman"/>
          <w:sz w:val="24"/>
          <w:szCs w:val="24"/>
          <w:lang w:val="es-ES"/>
        </w:rPr>
        <w:t xml:space="preserve"> para reconocer.</w:t>
      </w:r>
    </w:p>
    <w:p w:rsidR="004B5931" w:rsidRDefault="004B5931" w:rsidP="009D6CC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Ante ello, y atento el marco probatorio acotado típico de los juicios ejecutivos, y ante la necesidad de recurrir a una pericial informática, surge en forma palmaria que el título electrónico en el cual pretende sustentarse la ejecución, no cumple con el requisito de ser autosuficiente. Así, los pronunciamientos analizados dan cuenta de rechazos ín limine y la necesidad del acreedor de ordinarizar el procedimiento, para contar con la amplitud probatoria.</w:t>
      </w:r>
    </w:p>
    <w:p w:rsidR="0035671D" w:rsidRDefault="004B5931" w:rsidP="009D6CC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Va de suyo que se cae en una desnaturalización del pagaré, que se caracteriza por ser un medio rápido tendiente a obtener el cobro, al amparo de un proceso ejecutivo que permite trabar medi</w:t>
      </w:r>
      <w:r w:rsidR="00AE12E4">
        <w:rPr>
          <w:rFonts w:ascii="Times New Roman" w:hAnsi="Times New Roman" w:cs="Times New Roman"/>
          <w:sz w:val="24"/>
          <w:szCs w:val="24"/>
          <w:lang w:val="es-ES"/>
        </w:rPr>
        <w:t xml:space="preserve">das cautelares en poco tiempo, </w:t>
      </w:r>
      <w:r>
        <w:rPr>
          <w:rFonts w:ascii="Times New Roman" w:hAnsi="Times New Roman" w:cs="Times New Roman"/>
          <w:sz w:val="24"/>
          <w:szCs w:val="24"/>
          <w:lang w:val="es-ES"/>
        </w:rPr>
        <w:t>para resguardar el crédito.</w:t>
      </w:r>
      <w:r w:rsidR="0035671D">
        <w:rPr>
          <w:rFonts w:ascii="Times New Roman" w:hAnsi="Times New Roman" w:cs="Times New Roman"/>
          <w:sz w:val="24"/>
          <w:szCs w:val="24"/>
          <w:lang w:val="es-ES"/>
        </w:rPr>
        <w:t xml:space="preserve">  </w:t>
      </w:r>
      <w:r w:rsidR="003023C9">
        <w:rPr>
          <w:rFonts w:ascii="Times New Roman" w:hAnsi="Times New Roman" w:cs="Times New Roman"/>
          <w:sz w:val="24"/>
          <w:szCs w:val="24"/>
          <w:lang w:val="es-ES"/>
        </w:rPr>
        <w:t>Sostener la postura minoritaria</w:t>
      </w:r>
      <w:r w:rsidR="008318A4">
        <w:rPr>
          <w:rFonts w:ascii="Times New Roman" w:hAnsi="Times New Roman" w:cs="Times New Roman"/>
          <w:sz w:val="24"/>
          <w:szCs w:val="24"/>
          <w:lang w:val="es-ES"/>
        </w:rPr>
        <w:t>, sería peligroso por las múltiples estafas que podrían llevarse a cabo, dando entidad a una firma electrónica sin asegurarse la autoría</w:t>
      </w:r>
      <w:r w:rsidR="0035671D">
        <w:rPr>
          <w:rFonts w:ascii="Times New Roman" w:hAnsi="Times New Roman" w:cs="Times New Roman"/>
          <w:sz w:val="24"/>
          <w:szCs w:val="24"/>
          <w:lang w:val="es-ES"/>
        </w:rPr>
        <w:t>.</w:t>
      </w:r>
    </w:p>
    <w:p w:rsidR="008318A4" w:rsidRDefault="0035671D" w:rsidP="009D6CC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8318A4">
        <w:rPr>
          <w:rFonts w:ascii="Times New Roman" w:hAnsi="Times New Roman" w:cs="Times New Roman"/>
          <w:sz w:val="24"/>
          <w:szCs w:val="24"/>
          <w:lang w:val="es-ES"/>
        </w:rPr>
        <w:t>El debate recién empieza. No se trata de amparar deudores que puedan usar a su favor estas dificultades</w:t>
      </w:r>
      <w:r>
        <w:rPr>
          <w:rFonts w:ascii="Times New Roman" w:hAnsi="Times New Roman" w:cs="Times New Roman"/>
          <w:sz w:val="24"/>
          <w:szCs w:val="24"/>
          <w:lang w:val="es-ES"/>
        </w:rPr>
        <w:t xml:space="preserve"> de ejecución</w:t>
      </w:r>
      <w:r w:rsidR="008318A4">
        <w:rPr>
          <w:rFonts w:ascii="Times New Roman" w:hAnsi="Times New Roman" w:cs="Times New Roman"/>
          <w:sz w:val="24"/>
          <w:szCs w:val="24"/>
          <w:lang w:val="es-ES"/>
        </w:rPr>
        <w:t xml:space="preserve">, sino tratar de dar una respuesta desde el marco normativo, siendo imprescindible una regulación </w:t>
      </w:r>
      <w:r w:rsidR="003023C9">
        <w:rPr>
          <w:rFonts w:ascii="Times New Roman" w:hAnsi="Times New Roman" w:cs="Times New Roman"/>
          <w:sz w:val="24"/>
          <w:szCs w:val="24"/>
          <w:lang w:val="es-ES"/>
        </w:rPr>
        <w:t xml:space="preserve">legal </w:t>
      </w:r>
      <w:r w:rsidR="008318A4">
        <w:rPr>
          <w:rFonts w:ascii="Times New Roman" w:hAnsi="Times New Roman" w:cs="Times New Roman"/>
          <w:sz w:val="24"/>
          <w:szCs w:val="24"/>
          <w:lang w:val="es-ES"/>
        </w:rPr>
        <w:t xml:space="preserve">que ponga fin a esta problemática, para que el Derecho que siempre corre detrás de los hechos, los alcance y permita que esta herramienta que es el pagaré electrónico pueda ser utilizada, tal como ocurre con el e-cheq que desde su nacimiento se ha previsto la forma segura de ejecutarlo. </w:t>
      </w:r>
    </w:p>
    <w:sectPr w:rsidR="008318A4" w:rsidSect="009D6CC5">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BC2" w:rsidRDefault="002F2BC2" w:rsidP="00AE12E4">
      <w:pPr>
        <w:spacing w:after="0" w:line="240" w:lineRule="auto"/>
      </w:pPr>
      <w:r>
        <w:separator/>
      </w:r>
    </w:p>
  </w:endnote>
  <w:endnote w:type="continuationSeparator" w:id="1">
    <w:p w:rsidR="002F2BC2" w:rsidRDefault="002F2BC2" w:rsidP="00AE1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BC2" w:rsidRDefault="002F2BC2" w:rsidP="00AE12E4">
      <w:pPr>
        <w:spacing w:after="0" w:line="240" w:lineRule="auto"/>
      </w:pPr>
      <w:r>
        <w:separator/>
      </w:r>
    </w:p>
  </w:footnote>
  <w:footnote w:type="continuationSeparator" w:id="1">
    <w:p w:rsidR="002F2BC2" w:rsidRDefault="002F2BC2" w:rsidP="00AE12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D6CC5"/>
    <w:rsid w:val="00096D39"/>
    <w:rsid w:val="000E7E3B"/>
    <w:rsid w:val="001D793E"/>
    <w:rsid w:val="002F2BC2"/>
    <w:rsid w:val="003023C9"/>
    <w:rsid w:val="0035671D"/>
    <w:rsid w:val="00451F34"/>
    <w:rsid w:val="0049400A"/>
    <w:rsid w:val="004B5931"/>
    <w:rsid w:val="004E3074"/>
    <w:rsid w:val="005704E9"/>
    <w:rsid w:val="005757A1"/>
    <w:rsid w:val="005B4439"/>
    <w:rsid w:val="005D0C8F"/>
    <w:rsid w:val="006E01F7"/>
    <w:rsid w:val="007C030F"/>
    <w:rsid w:val="007D47A2"/>
    <w:rsid w:val="008318A4"/>
    <w:rsid w:val="00945FBA"/>
    <w:rsid w:val="009D6CC5"/>
    <w:rsid w:val="00A4786A"/>
    <w:rsid w:val="00AB4160"/>
    <w:rsid w:val="00AE12E4"/>
    <w:rsid w:val="00B46DA7"/>
    <w:rsid w:val="00C142BD"/>
    <w:rsid w:val="00CA0820"/>
    <w:rsid w:val="00CD432A"/>
    <w:rsid w:val="00D070D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E12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E12E4"/>
  </w:style>
  <w:style w:type="paragraph" w:styleId="Piedepgina">
    <w:name w:val="footer"/>
    <w:basedOn w:val="Normal"/>
    <w:link w:val="PiedepginaCar"/>
    <w:uiPriority w:val="99"/>
    <w:semiHidden/>
    <w:unhideWhenUsed/>
    <w:rsid w:val="00AE12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E12E4"/>
  </w:style>
</w:styles>
</file>

<file path=word/webSettings.xml><?xml version="1.0" encoding="utf-8"?>
<w:webSettings xmlns:r="http://schemas.openxmlformats.org/officeDocument/2006/relationships" xmlns:w="http://schemas.openxmlformats.org/wordprocessingml/2006/main">
  <w:divs>
    <w:div w:id="21890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RevolucionUnattended</Company>
  <LinksUpToDate>false</LinksUpToDate>
  <CharactersWithSpaces>11600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juampi</dc:creator>
  <cp:lastModifiedBy>Pc</cp:lastModifiedBy>
  <cp:revision>2</cp:revision>
  <dcterms:created xsi:type="dcterms:W3CDTF">2022-06-09T13:35:00Z</dcterms:created>
  <dcterms:modified xsi:type="dcterms:W3CDTF">2022-06-09T13:35:00Z</dcterms:modified>
</cp:coreProperties>
</file>