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97" w:rsidRDefault="00DF1297">
      <w:pPr>
        <w:rPr>
          <w:rFonts w:ascii="Arial" w:hAnsi="Arial" w:cs="Arial"/>
          <w:b/>
          <w:bCs/>
          <w:color w:val="000000"/>
          <w:u w:val="single"/>
          <w:lang w:val="es-AR"/>
        </w:rPr>
      </w:pPr>
      <w:r>
        <w:rPr>
          <w:rFonts w:ascii="Arial" w:hAnsi="Arial" w:cs="Arial"/>
          <w:b/>
          <w:bCs/>
          <w:color w:val="000000"/>
          <w:u w:val="single"/>
          <w:lang w:val="es-AR"/>
        </w:rPr>
        <w:t xml:space="preserve">FECHA: </w:t>
      </w:r>
      <w:r w:rsidR="00834EE7">
        <w:rPr>
          <w:rFonts w:ascii="Arial" w:hAnsi="Arial" w:cs="Arial"/>
          <w:b/>
          <w:bCs/>
          <w:color w:val="000000"/>
          <w:u w:val="single"/>
          <w:lang w:val="es-AR"/>
        </w:rPr>
        <w:t>2</w:t>
      </w:r>
      <w:r w:rsidR="0058280C">
        <w:rPr>
          <w:rFonts w:ascii="Arial" w:hAnsi="Arial" w:cs="Arial"/>
          <w:b/>
          <w:bCs/>
          <w:color w:val="000000"/>
          <w:u w:val="single"/>
          <w:lang w:val="es-AR"/>
        </w:rPr>
        <w:t>2</w:t>
      </w:r>
      <w:r w:rsidR="003360DA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  <w:lang w:val="es-AR"/>
        </w:rPr>
        <w:t xml:space="preserve">DE </w:t>
      </w:r>
      <w:r w:rsidR="0058280C">
        <w:rPr>
          <w:rFonts w:ascii="Arial" w:hAnsi="Arial" w:cs="Arial"/>
          <w:b/>
          <w:bCs/>
          <w:color w:val="000000"/>
          <w:u w:val="single"/>
          <w:lang w:val="es-AR"/>
        </w:rPr>
        <w:t xml:space="preserve">SEPTIEMBRE </w:t>
      </w:r>
      <w:r w:rsidR="003360DA">
        <w:rPr>
          <w:rFonts w:ascii="Arial" w:hAnsi="Arial" w:cs="Arial"/>
          <w:b/>
          <w:bCs/>
          <w:color w:val="000000"/>
          <w:u w:val="single"/>
          <w:lang w:val="es-AR"/>
        </w:rPr>
        <w:t>DE 2022</w:t>
      </w:r>
      <w:r>
        <w:rPr>
          <w:rFonts w:ascii="Arial" w:hAnsi="Arial" w:cs="Arial"/>
          <w:b/>
          <w:bCs/>
          <w:color w:val="000000"/>
          <w:u w:val="single"/>
          <w:lang w:val="es-AR"/>
        </w:rPr>
        <w:t>.-</w:t>
      </w:r>
    </w:p>
    <w:p w:rsidR="00DF1297" w:rsidRDefault="00652A52">
      <w:pPr>
        <w:rPr>
          <w:rFonts w:ascii="Arial" w:hAnsi="Arial" w:cs="Arial"/>
          <w:b/>
          <w:bCs/>
          <w:color w:val="000000"/>
          <w:u w:val="single"/>
          <w:lang w:val="es-AR"/>
        </w:rPr>
      </w:pPr>
      <w:r>
        <w:rPr>
          <w:rFonts w:ascii="Arial" w:hAnsi="Arial" w:cs="Arial"/>
          <w:b/>
          <w:bCs/>
          <w:color w:val="000000"/>
          <w:u w:val="single"/>
          <w:lang w:val="es-AR"/>
        </w:rPr>
        <w:t xml:space="preserve">COMENTARIO DEL DOCTOR JUAN MANUEL PEREYRA PRESIDENTE DE LA </w:t>
      </w:r>
    </w:p>
    <w:p w:rsidR="00652A52" w:rsidRDefault="00652A52">
      <w:pPr>
        <w:rPr>
          <w:rFonts w:ascii="Arial" w:hAnsi="Arial" w:cs="Arial"/>
          <w:b/>
          <w:bCs/>
          <w:color w:val="000000"/>
          <w:u w:val="single"/>
          <w:lang w:val="es-AR"/>
        </w:rPr>
      </w:pPr>
      <w:r>
        <w:rPr>
          <w:rFonts w:ascii="Arial" w:hAnsi="Arial" w:cs="Arial"/>
          <w:b/>
          <w:bCs/>
          <w:color w:val="000000"/>
          <w:u w:val="single"/>
          <w:lang w:val="es-AR"/>
        </w:rPr>
        <w:t>COMISION DE HONORARIOS D</w:t>
      </w:r>
      <w:r w:rsidR="00577F91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>
        <w:rPr>
          <w:rFonts w:ascii="Arial" w:hAnsi="Arial" w:cs="Arial"/>
          <w:b/>
          <w:bCs/>
          <w:color w:val="000000"/>
          <w:u w:val="single"/>
          <w:lang w:val="es-AR"/>
        </w:rPr>
        <w:t xml:space="preserve">L COLEGIO DE ABOGADO DE LOMAS DE </w:t>
      </w:r>
    </w:p>
    <w:p w:rsidR="00652A52" w:rsidRDefault="00652A52">
      <w:pPr>
        <w:rPr>
          <w:rFonts w:ascii="Arial" w:hAnsi="Arial" w:cs="Arial"/>
          <w:b/>
          <w:bCs/>
          <w:color w:val="000000"/>
          <w:u w:val="single"/>
          <w:lang w:val="es-AR"/>
        </w:rPr>
      </w:pPr>
      <w:r>
        <w:rPr>
          <w:rFonts w:ascii="Arial" w:hAnsi="Arial" w:cs="Arial"/>
          <w:b/>
          <w:bCs/>
          <w:color w:val="000000"/>
          <w:u w:val="single"/>
          <w:lang w:val="es-AR"/>
        </w:rPr>
        <w:t>ZAMORA</w:t>
      </w:r>
    </w:p>
    <w:p w:rsidR="00652A52" w:rsidRDefault="003360DA" w:rsidP="00834EE7">
      <w:pPr>
        <w:pStyle w:val="NormalWeb"/>
        <w:shd w:val="clear" w:color="auto" w:fill="FFFFFF"/>
        <w:spacing w:before="45" w:beforeAutospacing="0" w:after="45" w:afterAutospacing="0" w:line="315" w:lineRule="atLeast"/>
        <w:ind w:left="75" w:right="75"/>
        <w:rPr>
          <w:rFonts w:ascii="Calibri" w:hAnsi="Calibri"/>
          <w:b/>
          <w:color w:val="000000"/>
          <w:lang w:eastAsia="es-ES"/>
        </w:rPr>
      </w:pPr>
      <w:r>
        <w:rPr>
          <w:rFonts w:ascii="Arial" w:hAnsi="Arial" w:cs="Arial"/>
          <w:b/>
          <w:bCs/>
          <w:color w:val="000000"/>
          <w:u w:val="single"/>
          <w:lang w:val="es-AR"/>
        </w:rPr>
        <w:t>FALLO</w:t>
      </w:r>
      <w:proofErr w:type="gramStart"/>
      <w:r>
        <w:rPr>
          <w:rFonts w:ascii="Arial" w:hAnsi="Arial" w:cs="Arial"/>
          <w:b/>
          <w:bCs/>
          <w:color w:val="000000"/>
          <w:u w:val="single"/>
          <w:lang w:val="es-AR"/>
        </w:rPr>
        <w:t xml:space="preserve">: </w:t>
      </w:r>
      <w:r>
        <w:rPr>
          <w:rFonts w:ascii="Arial" w:hAnsi="Arial" w:cs="Arial"/>
          <w:b/>
          <w:bCs/>
          <w:color w:val="000000"/>
          <w:lang w:val="es-AR"/>
        </w:rPr>
        <w:t xml:space="preserve"> “</w:t>
      </w:r>
      <w:proofErr w:type="gramEnd"/>
      <w:r w:rsidR="00834EE7">
        <w:rPr>
          <w:rFonts w:ascii="Calibri" w:hAnsi="Calibri"/>
          <w:color w:val="000000"/>
          <w:sz w:val="21"/>
          <w:szCs w:val="21"/>
          <w:shd w:val="clear" w:color="auto" w:fill="EEEEEE"/>
        </w:rPr>
        <w:t> </w:t>
      </w:r>
      <w:r w:rsidR="00834EE7" w:rsidRPr="00834EE7">
        <w:rPr>
          <w:rFonts w:ascii="Calibri" w:hAnsi="Calibri"/>
          <w:b/>
          <w:color w:val="000000"/>
          <w:lang w:val="es-ES" w:eastAsia="es-ES"/>
        </w:rPr>
        <w:t>P</w:t>
      </w:r>
      <w:r w:rsidR="00834EE7">
        <w:rPr>
          <w:rFonts w:ascii="Calibri" w:hAnsi="Calibri"/>
          <w:b/>
          <w:color w:val="000000"/>
          <w:lang w:val="es-ES" w:eastAsia="es-ES"/>
        </w:rPr>
        <w:t xml:space="preserve">ALAZZO GABRIELA </w:t>
      </w:r>
      <w:r w:rsidR="00834EE7" w:rsidRPr="00834EE7">
        <w:rPr>
          <w:rFonts w:ascii="Calibri" w:hAnsi="Calibri"/>
          <w:b/>
          <w:color w:val="000000"/>
          <w:lang w:val="es-ES" w:eastAsia="es-ES"/>
        </w:rPr>
        <w:t xml:space="preserve">C/ </w:t>
      </w:r>
      <w:r w:rsidR="00834EE7">
        <w:rPr>
          <w:rFonts w:ascii="Calibri" w:hAnsi="Calibri"/>
          <w:b/>
          <w:color w:val="000000"/>
          <w:lang w:val="es-ES" w:eastAsia="es-ES"/>
        </w:rPr>
        <w:t>LAURORA MARIANO NICOLAS Y OTRO S/</w:t>
      </w:r>
      <w:r w:rsidR="00834EE7" w:rsidRPr="00834EE7">
        <w:rPr>
          <w:rFonts w:ascii="Calibri" w:hAnsi="Calibri"/>
          <w:b/>
          <w:color w:val="000000"/>
          <w:lang w:val="es-ES" w:eastAsia="es-ES"/>
        </w:rPr>
        <w:t xml:space="preserve"> </w:t>
      </w:r>
      <w:r w:rsidR="00834EE7">
        <w:rPr>
          <w:rFonts w:ascii="Calibri" w:hAnsi="Calibri"/>
          <w:b/>
          <w:color w:val="000000"/>
          <w:lang w:val="es-ES" w:eastAsia="es-ES"/>
        </w:rPr>
        <w:t>EJECUCION DE HONORARIOS DE MEDIACIÓN LEY 13.951 EXPTE Nº: 96383</w:t>
      </w:r>
    </w:p>
    <w:p w:rsidR="00834EE7" w:rsidRPr="00834EE7" w:rsidRDefault="00834EE7" w:rsidP="00834EE7">
      <w:pPr>
        <w:pStyle w:val="NormalWeb"/>
        <w:shd w:val="clear" w:color="auto" w:fill="FFFFFF"/>
        <w:spacing w:before="45" w:beforeAutospacing="0" w:after="45" w:afterAutospacing="0" w:line="315" w:lineRule="atLeast"/>
        <w:ind w:left="75" w:right="75"/>
        <w:rPr>
          <w:rFonts w:ascii="Arial" w:hAnsi="Arial" w:cs="Arial"/>
          <w:b/>
          <w:bCs/>
          <w:color w:val="000000"/>
          <w:u w:val="single"/>
          <w:lang w:val="es-AR"/>
        </w:rPr>
      </w:pPr>
    </w:p>
    <w:p w:rsidR="00652A52" w:rsidRDefault="003360DA" w:rsidP="00652A52">
      <w:pPr>
        <w:pStyle w:val="NormalWeb"/>
        <w:shd w:val="clear" w:color="auto" w:fill="FFFFFF"/>
        <w:spacing w:before="120" w:beforeAutospacing="0" w:after="120" w:afterAutospacing="0"/>
        <w:ind w:left="75" w:right="75"/>
        <w:rPr>
          <w:rFonts w:ascii="Arial" w:hAnsi="Arial" w:cs="Arial"/>
          <w:b/>
          <w:bCs/>
          <w:color w:val="000000"/>
          <w:u w:val="single"/>
          <w:lang w:val="es-AR"/>
        </w:rPr>
      </w:pPr>
      <w:r>
        <w:rPr>
          <w:rFonts w:ascii="Arial" w:hAnsi="Arial" w:cs="Arial"/>
          <w:b/>
          <w:bCs/>
          <w:color w:val="000000"/>
          <w:u w:val="single"/>
          <w:lang w:val="es-AR"/>
        </w:rPr>
        <w:t>JUZGADO CIVIL Y COMERCIAL Nº 9 DE LOMAS DE ZAMORA</w:t>
      </w:r>
      <w:r w:rsidR="00652A52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  <w:lang w:val="es-AR"/>
        </w:rPr>
        <w:t xml:space="preserve">A CARGO DEL DOCTOR PABLO ALBERTO PIZZZO JUEZ </w:t>
      </w:r>
    </w:p>
    <w:p w:rsidR="00577F91" w:rsidRDefault="00577F91" w:rsidP="00652A52">
      <w:pPr>
        <w:pStyle w:val="NormalWeb"/>
        <w:shd w:val="clear" w:color="auto" w:fill="FFFFFF"/>
        <w:spacing w:before="120" w:beforeAutospacing="0" w:after="120" w:afterAutospacing="0"/>
        <w:ind w:left="75" w:right="75"/>
        <w:rPr>
          <w:rFonts w:ascii="Arial" w:hAnsi="Arial" w:cs="Arial"/>
          <w:b/>
          <w:bCs/>
          <w:color w:val="000000"/>
          <w:u w:val="single"/>
          <w:lang w:val="es-AR"/>
        </w:rPr>
      </w:pPr>
    </w:p>
    <w:p w:rsidR="00CF2C07" w:rsidRDefault="003360DA" w:rsidP="00652A52">
      <w:pPr>
        <w:pStyle w:val="NormalWeb"/>
        <w:shd w:val="clear" w:color="auto" w:fill="FFFFFF"/>
        <w:spacing w:before="120" w:beforeAutospacing="0" w:after="120" w:afterAutospacing="0"/>
        <w:ind w:left="75" w:right="75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lang w:val="es-AR"/>
        </w:rPr>
        <w:t xml:space="preserve">Con fecha </w:t>
      </w:r>
      <w:r w:rsidR="0058280C" w:rsidRPr="0058280C">
        <w:rPr>
          <w:rFonts w:ascii="Arial" w:hAnsi="Arial" w:cs="Arial"/>
          <w:b/>
          <w:bCs/>
          <w:color w:val="000000"/>
          <w:lang w:val="es-AR"/>
        </w:rPr>
        <w:t>3</w:t>
      </w:r>
      <w:r w:rsidRPr="0058280C">
        <w:rPr>
          <w:rFonts w:ascii="Arial" w:hAnsi="Arial" w:cs="Arial"/>
          <w:b/>
          <w:bCs/>
          <w:color w:val="000000"/>
          <w:lang w:val="es-AR"/>
        </w:rPr>
        <w:t xml:space="preserve"> de </w:t>
      </w:r>
      <w:r w:rsidR="0058280C" w:rsidRPr="0058280C">
        <w:rPr>
          <w:rFonts w:ascii="Arial" w:hAnsi="Arial" w:cs="Arial"/>
          <w:b/>
          <w:bCs/>
          <w:color w:val="000000"/>
          <w:lang w:val="es-AR"/>
        </w:rPr>
        <w:t xml:space="preserve">Junio </w:t>
      </w:r>
      <w:r w:rsidRPr="0058280C">
        <w:rPr>
          <w:rFonts w:ascii="Arial" w:hAnsi="Arial" w:cs="Arial"/>
          <w:b/>
          <w:bCs/>
          <w:color w:val="000000"/>
          <w:lang w:val="es-AR"/>
        </w:rPr>
        <w:t>de 2022</w:t>
      </w:r>
      <w:r w:rsidR="006570A7">
        <w:rPr>
          <w:rFonts w:ascii="Arial" w:hAnsi="Arial" w:cs="Arial"/>
          <w:bCs/>
          <w:color w:val="000000"/>
          <w:lang w:val="es-AR"/>
        </w:rPr>
        <w:t>, el Juez del Juzgado Civil y</w:t>
      </w:r>
      <w:r>
        <w:rPr>
          <w:rFonts w:ascii="Arial" w:hAnsi="Arial" w:cs="Arial"/>
          <w:bCs/>
          <w:color w:val="000000"/>
          <w:lang w:val="es-AR"/>
        </w:rPr>
        <w:t xml:space="preserve"> </w:t>
      </w:r>
      <w:r w:rsidR="006570A7">
        <w:rPr>
          <w:rFonts w:ascii="Arial" w:hAnsi="Arial" w:cs="Arial"/>
          <w:bCs/>
          <w:color w:val="000000"/>
          <w:lang w:val="es-AR"/>
        </w:rPr>
        <w:t>C</w:t>
      </w:r>
      <w:r>
        <w:rPr>
          <w:rFonts w:ascii="Arial" w:hAnsi="Arial" w:cs="Arial"/>
          <w:bCs/>
          <w:color w:val="000000"/>
          <w:lang w:val="es-AR"/>
        </w:rPr>
        <w:t xml:space="preserve">omercial Nº: 9 </w:t>
      </w:r>
      <w:r w:rsidR="006570A7">
        <w:rPr>
          <w:rFonts w:ascii="Arial" w:hAnsi="Arial" w:cs="Arial"/>
          <w:bCs/>
          <w:color w:val="000000"/>
          <w:lang w:val="es-AR"/>
        </w:rPr>
        <w:t xml:space="preserve">del departamento Judicial de Lomas de Zamora, </w:t>
      </w:r>
      <w:r w:rsidR="0058280C">
        <w:rPr>
          <w:rFonts w:ascii="Arial" w:hAnsi="Arial" w:cs="Arial"/>
          <w:bCs/>
          <w:color w:val="000000"/>
          <w:lang w:val="es-AR"/>
        </w:rPr>
        <w:t xml:space="preserve">a cargo del </w:t>
      </w:r>
      <w:r>
        <w:rPr>
          <w:rFonts w:ascii="Arial" w:hAnsi="Arial" w:cs="Arial"/>
          <w:bCs/>
          <w:color w:val="000000"/>
          <w:lang w:val="es-AR"/>
        </w:rPr>
        <w:t xml:space="preserve">Doctor Pablo Alberto </w:t>
      </w:r>
      <w:proofErr w:type="spellStart"/>
      <w:r>
        <w:rPr>
          <w:rFonts w:ascii="Arial" w:hAnsi="Arial" w:cs="Arial"/>
          <w:bCs/>
          <w:color w:val="000000"/>
          <w:lang w:val="es-AR"/>
        </w:rPr>
        <w:t>Pizzo</w:t>
      </w:r>
      <w:proofErr w:type="spellEnd"/>
      <w:r>
        <w:rPr>
          <w:rFonts w:ascii="Arial" w:hAnsi="Arial" w:cs="Arial"/>
          <w:bCs/>
          <w:color w:val="000000"/>
          <w:lang w:val="es-AR"/>
        </w:rPr>
        <w:t xml:space="preserve">, </w:t>
      </w:r>
      <w:r w:rsidR="0058280C">
        <w:rPr>
          <w:rFonts w:ascii="Arial" w:hAnsi="Arial" w:cs="Arial"/>
          <w:bCs/>
          <w:color w:val="000000"/>
          <w:lang w:val="es-AR"/>
        </w:rPr>
        <w:t xml:space="preserve">aprueba presentada por la parte actora </w:t>
      </w:r>
      <w:r w:rsidR="0058280C" w:rsidRPr="0058280C">
        <w:rPr>
          <w:rFonts w:ascii="Arial" w:hAnsi="Arial" w:cs="Arial"/>
          <w:b/>
          <w:bCs/>
          <w:color w:val="000000"/>
          <w:lang w:val="es-AR"/>
        </w:rPr>
        <w:t>Dra.</w:t>
      </w:r>
      <w:r w:rsidR="0058280C">
        <w:rPr>
          <w:rFonts w:ascii="Arial" w:hAnsi="Arial" w:cs="Arial"/>
          <w:b/>
          <w:bCs/>
          <w:color w:val="000000"/>
          <w:lang w:val="es-AR"/>
        </w:rPr>
        <w:t xml:space="preserve"> </w:t>
      </w:r>
      <w:r w:rsidR="002D4136" w:rsidRPr="002D4136">
        <w:rPr>
          <w:rFonts w:ascii="Arial" w:hAnsi="Arial" w:cs="Arial"/>
          <w:b/>
          <w:bCs/>
          <w:color w:val="000000"/>
          <w:lang w:val="es-AR"/>
        </w:rPr>
        <w:t xml:space="preserve">Gabriela Palazzo </w:t>
      </w:r>
      <w:r w:rsidR="002D4136">
        <w:rPr>
          <w:rFonts w:ascii="Arial" w:hAnsi="Arial" w:cs="Arial"/>
          <w:b/>
          <w:bCs/>
          <w:color w:val="000000"/>
          <w:lang w:val="es-AR"/>
        </w:rPr>
        <w:t xml:space="preserve">por la suma de Pesos </w:t>
      </w:r>
      <w:r w:rsidR="0058280C">
        <w:rPr>
          <w:rFonts w:ascii="Arial" w:hAnsi="Arial" w:cs="Arial"/>
          <w:b/>
          <w:bCs/>
          <w:color w:val="000000"/>
          <w:lang w:val="es-AR"/>
        </w:rPr>
        <w:t xml:space="preserve">Treinta y un Mil </w:t>
      </w:r>
      <w:r w:rsidR="00E341B0">
        <w:rPr>
          <w:rFonts w:ascii="Arial" w:hAnsi="Arial" w:cs="Arial"/>
          <w:b/>
          <w:bCs/>
          <w:color w:val="000000"/>
          <w:lang w:val="es-AR"/>
        </w:rPr>
        <w:t>Seiscientos</w:t>
      </w:r>
      <w:r w:rsidR="0058280C">
        <w:rPr>
          <w:rFonts w:ascii="Arial" w:hAnsi="Arial" w:cs="Arial"/>
          <w:b/>
          <w:bCs/>
          <w:color w:val="000000"/>
          <w:lang w:val="es-AR"/>
        </w:rPr>
        <w:t xml:space="preserve"> Veinticinco con 71/100 </w:t>
      </w:r>
      <w:proofErr w:type="gramStart"/>
      <w:r w:rsidR="002D4136">
        <w:rPr>
          <w:rFonts w:ascii="Arial" w:hAnsi="Arial" w:cs="Arial"/>
          <w:b/>
          <w:bCs/>
          <w:color w:val="000000"/>
          <w:lang w:val="es-AR"/>
        </w:rPr>
        <w:t>( $</w:t>
      </w:r>
      <w:proofErr w:type="gramEnd"/>
      <w:r w:rsidR="002D4136">
        <w:rPr>
          <w:rFonts w:ascii="Arial" w:hAnsi="Arial" w:cs="Arial"/>
          <w:b/>
          <w:bCs/>
          <w:color w:val="000000"/>
          <w:lang w:val="es-AR"/>
        </w:rPr>
        <w:t xml:space="preserve"> </w:t>
      </w:r>
      <w:r w:rsidR="0058280C">
        <w:rPr>
          <w:rFonts w:ascii="Arial" w:hAnsi="Arial" w:cs="Arial"/>
          <w:b/>
          <w:bCs/>
          <w:color w:val="000000"/>
          <w:lang w:val="es-AR"/>
        </w:rPr>
        <w:t xml:space="preserve">31.625,71), dejando constancia que tal monto contempla la suma de Pesos Nueve Mil Quinientos Sesenta y dos ( $ 9562) en concepto de Capital y la suma de Pesos </w:t>
      </w:r>
      <w:r w:rsidR="00E341B0">
        <w:rPr>
          <w:rFonts w:ascii="Arial" w:hAnsi="Arial" w:cs="Arial"/>
          <w:b/>
          <w:bCs/>
          <w:color w:val="000000"/>
          <w:lang w:val="es-AR"/>
        </w:rPr>
        <w:t>Veintidós</w:t>
      </w:r>
      <w:r w:rsidR="0058280C">
        <w:rPr>
          <w:rFonts w:ascii="Arial" w:hAnsi="Arial" w:cs="Arial"/>
          <w:b/>
          <w:bCs/>
          <w:color w:val="000000"/>
          <w:lang w:val="es-AR"/>
        </w:rPr>
        <w:t xml:space="preserve"> Mil Cero con 63/100 ( $ 22063) en concepto de intereses. </w:t>
      </w:r>
      <w:r w:rsidR="0058280C">
        <w:rPr>
          <w:rFonts w:ascii="Arial" w:hAnsi="Arial" w:cs="Arial"/>
          <w:bCs/>
          <w:color w:val="000000"/>
          <w:lang w:val="es-AR"/>
        </w:rPr>
        <w:t>A tale</w:t>
      </w:r>
      <w:r w:rsidR="00166FF3">
        <w:rPr>
          <w:rFonts w:ascii="Arial" w:hAnsi="Arial" w:cs="Arial"/>
          <w:bCs/>
          <w:color w:val="000000"/>
          <w:lang w:val="es-AR"/>
        </w:rPr>
        <w:t xml:space="preserve">s fines regulan los honorarios al Letrado </w:t>
      </w:r>
      <w:proofErr w:type="spellStart"/>
      <w:r w:rsidR="00166FF3">
        <w:rPr>
          <w:rFonts w:ascii="Arial" w:hAnsi="Arial" w:cs="Arial"/>
          <w:bCs/>
          <w:color w:val="000000"/>
          <w:lang w:val="es-AR"/>
        </w:rPr>
        <w:t>patrocinante</w:t>
      </w:r>
      <w:proofErr w:type="spellEnd"/>
      <w:r w:rsidR="00166FF3">
        <w:rPr>
          <w:rFonts w:ascii="Arial" w:hAnsi="Arial" w:cs="Arial"/>
          <w:bCs/>
          <w:color w:val="000000"/>
          <w:lang w:val="es-AR"/>
        </w:rPr>
        <w:t xml:space="preserve"> </w:t>
      </w:r>
      <w:r w:rsidR="00166FF3" w:rsidRPr="00166FF3">
        <w:rPr>
          <w:rFonts w:ascii="Arial" w:hAnsi="Arial" w:cs="Arial"/>
          <w:b/>
          <w:bCs/>
          <w:color w:val="000000"/>
          <w:lang w:val="es-AR"/>
        </w:rPr>
        <w:t>Dr.</w:t>
      </w:r>
      <w:r w:rsidR="00166FF3">
        <w:rPr>
          <w:rFonts w:ascii="Arial" w:hAnsi="Arial" w:cs="Arial"/>
          <w:bCs/>
          <w:color w:val="000000"/>
          <w:lang w:val="es-AR"/>
        </w:rPr>
        <w:t xml:space="preserve"> </w:t>
      </w:r>
      <w:r w:rsidR="00166FF3">
        <w:rPr>
          <w:rFonts w:ascii="Arial" w:hAnsi="Arial" w:cs="Arial"/>
          <w:b/>
          <w:bCs/>
          <w:color w:val="000000"/>
          <w:lang w:val="es-AR"/>
        </w:rPr>
        <w:t xml:space="preserve">Juan </w:t>
      </w:r>
      <w:r w:rsidR="00166FF3">
        <w:rPr>
          <w:rFonts w:ascii="Arial" w:hAnsi="Arial" w:cs="Arial"/>
          <w:bCs/>
          <w:color w:val="000000"/>
          <w:lang w:val="es-AR"/>
        </w:rPr>
        <w:t xml:space="preserve"> </w:t>
      </w:r>
      <w:r w:rsidR="00166FF3" w:rsidRPr="00166FF3">
        <w:rPr>
          <w:rFonts w:ascii="Arial" w:hAnsi="Arial" w:cs="Arial"/>
          <w:b/>
          <w:bCs/>
          <w:color w:val="000000"/>
          <w:lang w:val="es-AR"/>
        </w:rPr>
        <w:t>Manuel Pereyra</w:t>
      </w:r>
      <w:r w:rsidR="00166FF3">
        <w:rPr>
          <w:rFonts w:ascii="Arial" w:hAnsi="Arial" w:cs="Arial"/>
          <w:b/>
          <w:bCs/>
          <w:color w:val="000000"/>
          <w:lang w:val="es-AR"/>
        </w:rPr>
        <w:t xml:space="preserve"> en la suma de pesos $ 11416 </w:t>
      </w:r>
      <w:proofErr w:type="gramStart"/>
      <w:r w:rsidR="00166FF3">
        <w:rPr>
          <w:rFonts w:ascii="Arial" w:hAnsi="Arial" w:cs="Arial"/>
          <w:b/>
          <w:bCs/>
          <w:color w:val="000000"/>
          <w:lang w:val="es-AR"/>
        </w:rPr>
        <w:t>( pesos</w:t>
      </w:r>
      <w:proofErr w:type="gramEnd"/>
      <w:r w:rsidR="00166FF3">
        <w:rPr>
          <w:rFonts w:ascii="Arial" w:hAnsi="Arial" w:cs="Arial"/>
          <w:b/>
          <w:bCs/>
          <w:color w:val="000000"/>
          <w:lang w:val="es-AR"/>
        </w:rPr>
        <w:t xml:space="preserve"> Once Mil Cuatrocientos </w:t>
      </w:r>
      <w:r w:rsidR="00E341B0">
        <w:rPr>
          <w:rFonts w:ascii="Arial" w:hAnsi="Arial" w:cs="Arial"/>
          <w:b/>
          <w:bCs/>
          <w:color w:val="000000"/>
          <w:lang w:val="es-AR"/>
        </w:rPr>
        <w:t>Dieciséis</w:t>
      </w:r>
      <w:r w:rsidR="00166FF3">
        <w:rPr>
          <w:rFonts w:ascii="Arial" w:hAnsi="Arial" w:cs="Arial"/>
          <w:b/>
          <w:bCs/>
          <w:color w:val="000000"/>
          <w:lang w:val="es-AR"/>
        </w:rPr>
        <w:t xml:space="preserve">) con </w:t>
      </w:r>
      <w:proofErr w:type="spellStart"/>
      <w:r w:rsidR="00166FF3">
        <w:rPr>
          <w:rFonts w:ascii="Arial" w:hAnsi="Arial" w:cs="Arial"/>
          <w:b/>
          <w:bCs/>
          <w:color w:val="000000"/>
          <w:lang w:val="es-AR"/>
        </w:rPr>
        <w:t>mas</w:t>
      </w:r>
      <w:proofErr w:type="spellEnd"/>
      <w:r w:rsidR="00166FF3">
        <w:rPr>
          <w:rFonts w:ascii="Arial" w:hAnsi="Arial" w:cs="Arial"/>
          <w:b/>
          <w:bCs/>
          <w:color w:val="000000"/>
          <w:lang w:val="es-AR"/>
        </w:rPr>
        <w:t xml:space="preserve"> los aportes de ley basado en los arts. 1, 2, 15, 16, 21, 22, 34 del decreto Ley 8904). Asimismo regula los honorarios profesionales a los letrados apoderados de la parte demandada Dres. Daniel </w:t>
      </w:r>
      <w:proofErr w:type="spellStart"/>
      <w:r w:rsidR="00166FF3">
        <w:rPr>
          <w:rFonts w:ascii="Arial" w:hAnsi="Arial" w:cs="Arial"/>
          <w:b/>
          <w:bCs/>
          <w:color w:val="000000"/>
          <w:lang w:val="es-AR"/>
        </w:rPr>
        <w:t>Guarracino</w:t>
      </w:r>
      <w:proofErr w:type="spellEnd"/>
      <w:r w:rsidR="00166FF3">
        <w:rPr>
          <w:rFonts w:ascii="Arial" w:hAnsi="Arial" w:cs="Arial"/>
          <w:b/>
          <w:bCs/>
          <w:color w:val="000000"/>
          <w:lang w:val="es-AR"/>
        </w:rPr>
        <w:t xml:space="preserve"> y Alberto </w:t>
      </w:r>
      <w:proofErr w:type="spellStart"/>
      <w:r w:rsidR="00166FF3">
        <w:rPr>
          <w:rFonts w:ascii="Arial" w:hAnsi="Arial" w:cs="Arial"/>
          <w:b/>
          <w:bCs/>
          <w:color w:val="000000"/>
          <w:lang w:val="es-AR"/>
        </w:rPr>
        <w:t>Sarlo</w:t>
      </w:r>
      <w:proofErr w:type="spellEnd"/>
      <w:r w:rsidR="00166FF3">
        <w:rPr>
          <w:rFonts w:ascii="Arial" w:hAnsi="Arial" w:cs="Arial"/>
          <w:b/>
          <w:bCs/>
          <w:color w:val="000000"/>
          <w:lang w:val="es-AR"/>
        </w:rPr>
        <w:t xml:space="preserve"> en la suma de  7</w:t>
      </w:r>
      <w:proofErr w:type="gramStart"/>
      <w:r w:rsidR="00166FF3">
        <w:rPr>
          <w:rFonts w:ascii="Arial" w:hAnsi="Arial" w:cs="Arial"/>
          <w:b/>
          <w:bCs/>
          <w:color w:val="000000"/>
          <w:lang w:val="es-AR"/>
        </w:rPr>
        <w:t>( Siete</w:t>
      </w:r>
      <w:proofErr w:type="gramEnd"/>
      <w:r w:rsidR="00166FF3">
        <w:rPr>
          <w:rFonts w:ascii="Arial" w:hAnsi="Arial" w:cs="Arial"/>
          <w:b/>
          <w:bCs/>
          <w:color w:val="000000"/>
          <w:lang w:val="es-AR"/>
        </w:rPr>
        <w:t xml:space="preserve"> ) </w:t>
      </w:r>
      <w:proofErr w:type="spellStart"/>
      <w:r w:rsidR="00166FF3">
        <w:rPr>
          <w:rFonts w:ascii="Arial" w:hAnsi="Arial" w:cs="Arial"/>
          <w:b/>
          <w:bCs/>
          <w:color w:val="000000"/>
          <w:lang w:val="es-AR"/>
        </w:rPr>
        <w:t>Jus</w:t>
      </w:r>
      <w:proofErr w:type="spellEnd"/>
      <w:r w:rsidR="00166FF3">
        <w:rPr>
          <w:rFonts w:ascii="Arial" w:hAnsi="Arial" w:cs="Arial"/>
          <w:b/>
          <w:bCs/>
          <w:color w:val="000000"/>
          <w:lang w:val="es-AR"/>
        </w:rPr>
        <w:t xml:space="preserve"> en base a la ley 14.967 ( arts. 1, 2, 15,16,21,22 y 34 de la ley 14.967). </w:t>
      </w:r>
      <w:r w:rsidR="00166FF3">
        <w:rPr>
          <w:rFonts w:ascii="Arial" w:hAnsi="Arial" w:cs="Arial"/>
          <w:bCs/>
          <w:color w:val="000000"/>
          <w:lang w:val="es-AR"/>
        </w:rPr>
        <w:t xml:space="preserve">Con </w:t>
      </w:r>
      <w:r w:rsidR="00166FF3" w:rsidRPr="00166FF3">
        <w:rPr>
          <w:rFonts w:ascii="Arial" w:hAnsi="Arial" w:cs="Arial"/>
          <w:b/>
          <w:bCs/>
          <w:color w:val="000000"/>
          <w:lang w:val="es-AR"/>
        </w:rPr>
        <w:t>fecha 08 de Junio</w:t>
      </w:r>
      <w:r w:rsidR="00166FF3">
        <w:rPr>
          <w:rFonts w:ascii="Arial" w:hAnsi="Arial" w:cs="Arial"/>
          <w:bCs/>
          <w:color w:val="000000"/>
          <w:lang w:val="es-AR"/>
        </w:rPr>
        <w:t xml:space="preserve">  </w:t>
      </w:r>
      <w:r w:rsidR="00166FF3" w:rsidRPr="00166FF3">
        <w:rPr>
          <w:rFonts w:ascii="Arial" w:hAnsi="Arial" w:cs="Arial"/>
          <w:b/>
          <w:bCs/>
          <w:color w:val="000000"/>
          <w:lang w:val="es-AR"/>
        </w:rPr>
        <w:t>de 2022</w:t>
      </w:r>
      <w:r w:rsidR="00166FF3">
        <w:rPr>
          <w:rFonts w:ascii="Arial" w:hAnsi="Arial" w:cs="Arial"/>
          <w:b/>
          <w:bCs/>
          <w:color w:val="000000"/>
          <w:lang w:val="es-AR"/>
        </w:rPr>
        <w:t xml:space="preserve">, </w:t>
      </w:r>
      <w:r w:rsidR="00166FF3" w:rsidRPr="00E341B0">
        <w:rPr>
          <w:rFonts w:ascii="Arial" w:hAnsi="Arial" w:cs="Arial"/>
          <w:b/>
          <w:bCs/>
          <w:color w:val="000000"/>
          <w:lang w:val="es-AR"/>
        </w:rPr>
        <w:t xml:space="preserve">el Letrado </w:t>
      </w:r>
      <w:proofErr w:type="spellStart"/>
      <w:r w:rsidR="00166FF3" w:rsidRPr="00E341B0">
        <w:rPr>
          <w:rFonts w:ascii="Arial" w:hAnsi="Arial" w:cs="Arial"/>
          <w:b/>
          <w:bCs/>
          <w:color w:val="000000"/>
          <w:lang w:val="es-AR"/>
        </w:rPr>
        <w:t>patrocinante</w:t>
      </w:r>
      <w:proofErr w:type="spellEnd"/>
      <w:r w:rsidR="00166FF3" w:rsidRPr="00E341B0">
        <w:rPr>
          <w:rFonts w:ascii="Arial" w:hAnsi="Arial" w:cs="Arial"/>
          <w:b/>
          <w:bCs/>
          <w:color w:val="000000"/>
          <w:lang w:val="es-AR"/>
        </w:rPr>
        <w:t xml:space="preserve">  de la parte actora Dr. Juan Manuel Pereyra,</w:t>
      </w:r>
      <w:r w:rsidR="00166FF3">
        <w:rPr>
          <w:rFonts w:ascii="Arial" w:hAnsi="Arial" w:cs="Arial"/>
          <w:bCs/>
          <w:color w:val="000000"/>
          <w:lang w:val="es-AR"/>
        </w:rPr>
        <w:t xml:space="preserve"> presenta un recurso de Revocatoria y de apelación en subsidio contra dicha regulación de honorarios por entender que no </w:t>
      </w:r>
      <w:r w:rsidR="00E341B0">
        <w:rPr>
          <w:rFonts w:ascii="Arial" w:hAnsi="Arial" w:cs="Arial"/>
          <w:bCs/>
          <w:color w:val="000000"/>
          <w:lang w:val="es-AR"/>
        </w:rPr>
        <w:t>correspondía</w:t>
      </w:r>
      <w:r w:rsidR="00166FF3">
        <w:rPr>
          <w:rFonts w:ascii="Arial" w:hAnsi="Arial" w:cs="Arial"/>
          <w:bCs/>
          <w:color w:val="000000"/>
          <w:lang w:val="es-AR"/>
        </w:rPr>
        <w:t xml:space="preserve"> aplicar la ley 8904, sino que el Juez debería haber aplicado la ley 14967, la misma que fuera debidamente aplicada a los letrados de la parte demandada </w:t>
      </w:r>
      <w:proofErr w:type="spellStart"/>
      <w:r w:rsidR="00166FF3">
        <w:rPr>
          <w:rFonts w:ascii="Arial" w:hAnsi="Arial" w:cs="Arial"/>
          <w:bCs/>
          <w:color w:val="000000"/>
          <w:lang w:val="es-AR"/>
        </w:rPr>
        <w:t>Dres</w:t>
      </w:r>
      <w:proofErr w:type="spellEnd"/>
      <w:r w:rsidR="00166FF3">
        <w:rPr>
          <w:rFonts w:ascii="Arial" w:hAnsi="Arial" w:cs="Arial"/>
          <w:bCs/>
          <w:color w:val="000000"/>
          <w:lang w:val="es-AR"/>
        </w:rPr>
        <w:t xml:space="preserve"> </w:t>
      </w:r>
      <w:proofErr w:type="spellStart"/>
      <w:r w:rsidR="00166FF3">
        <w:rPr>
          <w:rFonts w:ascii="Arial" w:hAnsi="Arial" w:cs="Arial"/>
          <w:bCs/>
          <w:color w:val="000000"/>
          <w:lang w:val="es-AR"/>
        </w:rPr>
        <w:t>Guarracino</w:t>
      </w:r>
      <w:proofErr w:type="spellEnd"/>
      <w:r w:rsidR="00166FF3">
        <w:rPr>
          <w:rFonts w:ascii="Arial" w:hAnsi="Arial" w:cs="Arial"/>
          <w:bCs/>
          <w:color w:val="000000"/>
          <w:lang w:val="es-AR"/>
        </w:rPr>
        <w:t xml:space="preserve"> y </w:t>
      </w:r>
      <w:proofErr w:type="spellStart"/>
      <w:r w:rsidR="00166FF3">
        <w:rPr>
          <w:rFonts w:ascii="Arial" w:hAnsi="Arial" w:cs="Arial"/>
          <w:bCs/>
          <w:color w:val="000000"/>
          <w:lang w:val="es-AR"/>
        </w:rPr>
        <w:t>Sarlo</w:t>
      </w:r>
      <w:proofErr w:type="spellEnd"/>
      <w:r w:rsidR="00166FF3">
        <w:rPr>
          <w:rFonts w:ascii="Arial" w:hAnsi="Arial" w:cs="Arial"/>
          <w:bCs/>
          <w:color w:val="000000"/>
          <w:lang w:val="es-AR"/>
        </w:rPr>
        <w:t xml:space="preserve"> y Funda el recurso </w:t>
      </w:r>
      <w:r w:rsidR="006F1C4B">
        <w:rPr>
          <w:rFonts w:ascii="Arial" w:hAnsi="Arial" w:cs="Arial"/>
          <w:bCs/>
          <w:color w:val="000000"/>
          <w:lang w:val="es-AR"/>
        </w:rPr>
        <w:t xml:space="preserve">de revocatoria y apelación en subsidio </w:t>
      </w:r>
      <w:r w:rsidR="00166FF3">
        <w:rPr>
          <w:rFonts w:ascii="Arial" w:hAnsi="Arial" w:cs="Arial"/>
          <w:bCs/>
          <w:color w:val="000000"/>
          <w:lang w:val="es-AR"/>
        </w:rPr>
        <w:t>basado en</w:t>
      </w:r>
      <w:r w:rsidR="006F1C4B">
        <w:rPr>
          <w:rFonts w:ascii="Arial" w:hAnsi="Arial" w:cs="Arial"/>
          <w:bCs/>
          <w:color w:val="000000"/>
          <w:lang w:val="es-AR"/>
        </w:rPr>
        <w:t xml:space="preserve"> el fallo </w:t>
      </w:r>
      <w:r w:rsidR="00166FF3">
        <w:rPr>
          <w:rFonts w:ascii="Arial" w:hAnsi="Arial" w:cs="Arial"/>
          <w:bCs/>
          <w:color w:val="000000"/>
          <w:lang w:val="es-AR"/>
        </w:rPr>
        <w:t xml:space="preserve"> </w:t>
      </w:r>
      <w:r w:rsid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MORCILLO HUGO HECTOR C/ PROVINCIA DE BUENOS AIRES S/ INCOSNTITUCIONALIDAD DECRETO LEY 9020 Y EN EL ARTICULO 1 DE LA LEY 14967 Y EN BASE AL FALLO DE LA CAMARA DE APELCIONES EN LO CIVIL Y COMERCIAL DE MORON SALA 2 EN SU DECISION DEL 24/10/2017, </w:t>
      </w:r>
      <w:proofErr w:type="spellStart"/>
      <w:r w:rsid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que</w:t>
      </w:r>
      <w:proofErr w:type="spellEnd"/>
      <w:r w:rsid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se </w:t>
      </w:r>
      <w:proofErr w:type="spellStart"/>
      <w:r w:rsid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aplicara</w:t>
      </w:r>
      <w:proofErr w:type="spellEnd"/>
      <w:r w:rsid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la </w:t>
      </w:r>
      <w:proofErr w:type="spellStart"/>
      <w:r w:rsid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nueva</w:t>
      </w:r>
      <w:proofErr w:type="spellEnd"/>
      <w:r w:rsid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</w:t>
      </w:r>
      <w:proofErr w:type="spellStart"/>
      <w:r w:rsid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norma</w:t>
      </w:r>
      <w:proofErr w:type="spellEnd"/>
      <w:r w:rsid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, </w:t>
      </w:r>
      <w:proofErr w:type="spellStart"/>
      <w:r w:rsid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es</w:t>
      </w:r>
      <w:proofErr w:type="spellEnd"/>
      <w:r w:rsid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</w:t>
      </w:r>
      <w:proofErr w:type="spellStart"/>
      <w:r w:rsid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decir</w:t>
      </w:r>
      <w:proofErr w:type="spellEnd"/>
      <w:r w:rsid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la ley 14967</w:t>
      </w:r>
      <w:r w:rsid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y en el </w:t>
      </w:r>
      <w:proofErr w:type="spellStart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articulo</w:t>
      </w:r>
      <w:proofErr w:type="spellEnd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1 de la ley 14967, ... El </w:t>
      </w:r>
      <w:proofErr w:type="spellStart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trabajo</w:t>
      </w:r>
      <w:proofErr w:type="spellEnd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personal del </w:t>
      </w:r>
      <w:proofErr w:type="spellStart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Profesional</w:t>
      </w:r>
      <w:proofErr w:type="spellEnd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, </w:t>
      </w:r>
      <w:proofErr w:type="spellStart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posee</w:t>
      </w:r>
      <w:proofErr w:type="spellEnd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</w:t>
      </w:r>
      <w:proofErr w:type="spellStart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caracter</w:t>
      </w:r>
      <w:proofErr w:type="spellEnd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</w:t>
      </w:r>
      <w:proofErr w:type="spellStart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alimentario</w:t>
      </w:r>
      <w:proofErr w:type="spellEnd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y se </w:t>
      </w:r>
      <w:proofErr w:type="spellStart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regiran</w:t>
      </w:r>
      <w:proofErr w:type="spellEnd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</w:t>
      </w:r>
      <w:proofErr w:type="spellStart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por</w:t>
      </w:r>
      <w:proofErr w:type="spellEnd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</w:t>
      </w:r>
      <w:proofErr w:type="spellStart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las</w:t>
      </w:r>
      <w:proofErr w:type="spellEnd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</w:t>
      </w:r>
      <w:proofErr w:type="spellStart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disposiciones</w:t>
      </w:r>
      <w:proofErr w:type="spellEnd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de la </w:t>
      </w:r>
      <w:proofErr w:type="spellStart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presente</w:t>
      </w:r>
      <w:proofErr w:type="spellEnd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ley 14967. </w:t>
      </w:r>
      <w:proofErr w:type="gramStart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a</w:t>
      </w:r>
      <w:proofErr w:type="gramEnd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mayor </w:t>
      </w:r>
      <w:proofErr w:type="spellStart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abundamiento</w:t>
      </w:r>
      <w:proofErr w:type="spellEnd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, la </w:t>
      </w:r>
      <w:proofErr w:type="spellStart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Cámara</w:t>
      </w:r>
      <w:proofErr w:type="spellEnd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de </w:t>
      </w:r>
      <w:proofErr w:type="spellStart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apelaciones</w:t>
      </w:r>
      <w:proofErr w:type="spellEnd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en lo Civil y </w:t>
      </w:r>
      <w:proofErr w:type="spellStart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Comercial</w:t>
      </w:r>
      <w:proofErr w:type="spellEnd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de </w:t>
      </w:r>
      <w:proofErr w:type="spellStart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Morón</w:t>
      </w:r>
      <w:proofErr w:type="spellEnd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, </w:t>
      </w:r>
      <w:proofErr w:type="spellStart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sala</w:t>
      </w:r>
      <w:proofErr w:type="spellEnd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2., en </w:t>
      </w:r>
      <w:proofErr w:type="spellStart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su</w:t>
      </w:r>
      <w:proofErr w:type="spellEnd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</w:t>
      </w:r>
      <w:proofErr w:type="spellStart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decisión</w:t>
      </w:r>
      <w:proofErr w:type="spellEnd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del 24/10/2017, </w:t>
      </w:r>
      <w:proofErr w:type="spellStart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agrega</w:t>
      </w:r>
      <w:proofErr w:type="spellEnd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</w:t>
      </w:r>
      <w:proofErr w:type="spellStart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este</w:t>
      </w:r>
      <w:proofErr w:type="spellEnd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tribunal </w:t>
      </w:r>
      <w:proofErr w:type="spellStart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que</w:t>
      </w:r>
      <w:proofErr w:type="spellEnd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en </w:t>
      </w:r>
      <w:proofErr w:type="spellStart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materia</w:t>
      </w:r>
      <w:proofErr w:type="spellEnd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</w:t>
      </w:r>
      <w:proofErr w:type="spellStart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procesal</w:t>
      </w:r>
      <w:proofErr w:type="spellEnd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, la </w:t>
      </w:r>
      <w:proofErr w:type="spellStart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regla</w:t>
      </w:r>
      <w:proofErr w:type="spellEnd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</w:t>
      </w:r>
      <w:proofErr w:type="spellStart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es</w:t>
      </w:r>
      <w:proofErr w:type="spellEnd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la </w:t>
      </w:r>
      <w:proofErr w:type="spellStart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la</w:t>
      </w:r>
      <w:proofErr w:type="spellEnd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</w:t>
      </w:r>
      <w:proofErr w:type="spellStart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aplicaión</w:t>
      </w:r>
      <w:proofErr w:type="spellEnd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</w:t>
      </w:r>
      <w:proofErr w:type="spellStart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inmediata</w:t>
      </w:r>
      <w:proofErr w:type="spellEnd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de </w:t>
      </w:r>
      <w:proofErr w:type="spellStart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las</w:t>
      </w:r>
      <w:proofErr w:type="spellEnd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</w:t>
      </w:r>
      <w:proofErr w:type="spellStart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nuevas</w:t>
      </w:r>
      <w:proofErr w:type="spellEnd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</w:t>
      </w:r>
      <w:proofErr w:type="spellStart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normas</w:t>
      </w:r>
      <w:proofErr w:type="spellEnd"/>
      <w:r w:rsidR="006F1C4B" w:rsidRPr="006F1C4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( o sea Ley 14967)</w:t>
      </w:r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. </w:t>
      </w:r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Con </w:t>
      </w:r>
      <w:proofErr w:type="spellStart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fecha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13 de </w:t>
      </w:r>
      <w:proofErr w:type="spellStart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Junio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del </w:t>
      </w:r>
      <w:proofErr w:type="spellStart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Ju</w:t>
      </w:r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z</w:t>
      </w:r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gado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Civil y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C</w:t>
      </w:r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omercial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Nº 9 concede el recursion de </w:t>
      </w:r>
      <w:proofErr w:type="spellStart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apelación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y el </w:t>
      </w:r>
      <w:proofErr w:type="spellStart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mismo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recurso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recae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en la </w:t>
      </w:r>
      <w:proofErr w:type="spellStart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sala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3 del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Departamento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Judicial de Lomas de Zamora, </w:t>
      </w:r>
      <w:proofErr w:type="spellStart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quien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con </w:t>
      </w:r>
      <w:proofErr w:type="spellStart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fecha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20 de </w:t>
      </w:r>
      <w:proofErr w:type="spellStart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septiembre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de 2022 </w:t>
      </w:r>
      <w:proofErr w:type="spellStart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resuelve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hacer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lugar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al</w:t>
      </w:r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recurso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de </w:t>
      </w:r>
      <w:proofErr w:type="spellStart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apelación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lastRenderedPageBreak/>
        <w:t>interpuesto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por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el </w:t>
      </w:r>
      <w:proofErr w:type="spellStart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letrado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patrocinante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de la parte </w:t>
      </w:r>
      <w:proofErr w:type="spellStart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actora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CF2C07">
        <w:rPr>
          <w:rFonts w:ascii="Arial" w:hAnsi="Arial" w:cs="Arial"/>
          <w:b/>
          <w:bCs/>
          <w:color w:val="000000"/>
          <w:shd w:val="clear" w:color="auto" w:fill="FFFFFF"/>
        </w:rPr>
        <w:t>Doctor</w:t>
      </w:r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Juan Manuel </w:t>
      </w:r>
      <w:proofErr w:type="spellStart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Pereyra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considerando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: 1) la </w:t>
      </w:r>
      <w:proofErr w:type="spellStart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importancia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de </w:t>
      </w:r>
      <w:proofErr w:type="spellStart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cada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una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de </w:t>
      </w:r>
      <w:proofErr w:type="spellStart"/>
      <w:r w:rsidR="00CF2C07">
        <w:rPr>
          <w:rFonts w:ascii="Arial" w:hAnsi="Arial" w:cs="Arial"/>
          <w:b/>
          <w:bCs/>
          <w:color w:val="000000"/>
          <w:shd w:val="clear" w:color="auto" w:fill="FFFFFF"/>
        </w:rPr>
        <w:t>las</w:t>
      </w:r>
      <w:proofErr w:type="spellEnd"/>
      <w:r w:rsidR="00CF2C0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CF2C07">
        <w:rPr>
          <w:rFonts w:ascii="Arial" w:hAnsi="Arial" w:cs="Arial"/>
          <w:b/>
          <w:bCs/>
          <w:color w:val="000000"/>
          <w:shd w:val="clear" w:color="auto" w:fill="FFFFFF"/>
        </w:rPr>
        <w:t>tareas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realizadas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por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los </w:t>
      </w:r>
      <w:proofErr w:type="spellStart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profesionales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beneficiaries de la </w:t>
      </w:r>
      <w:proofErr w:type="spellStart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regulacion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, 2) </w:t>
      </w:r>
      <w:proofErr w:type="spellStart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reparando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en el </w:t>
      </w:r>
      <w:proofErr w:type="spellStart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monto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del </w:t>
      </w:r>
      <w:proofErr w:type="spellStart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asunto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( $ 31.625,70), el valor, </w:t>
      </w:r>
      <w:proofErr w:type="spellStart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merito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y </w:t>
      </w:r>
      <w:proofErr w:type="spellStart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calidad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juridica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de </w:t>
      </w:r>
      <w:proofErr w:type="spellStart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las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>labores</w:t>
      </w:r>
      <w:proofErr w:type="spellEnd"/>
      <w:r w:rsidR="006F1C4B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desarrolladas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, la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complejidad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 y/o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novedad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 de la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cuestion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planteada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,, 3) La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responsabilidad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involucrada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 y los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resultados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obtenidos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, 4) La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posicion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economica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 de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las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partes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 y el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tiempo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empleado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 en la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solución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 del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litigio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. En base a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dichos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puntos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, la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Excelentisima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Cámara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sala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 3 de Lomas de Zamora,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resuleven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elevar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 los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honorarios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 del Doctor Juan Manuel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Pereyra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 en la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cantidad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 de 7 Jus con mas los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aportes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previsionales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 ( art. 21 de la ley 6716) y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aplica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 los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articulos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 1, 2, 16, 21, 22, 34 de la ley 14967,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modificando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asi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 la anterior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aplicación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 de parte del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juez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 a quo del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Juzgado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 Civil y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Comercial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 Nº 9 de Lomas de Zamora, </w:t>
      </w:r>
      <w:r w:rsidR="00CF2C07">
        <w:rPr>
          <w:rFonts w:ascii="Arial" w:hAnsi="Arial" w:cs="Arial"/>
          <w:b/>
          <w:bCs/>
          <w:color w:val="000000"/>
          <w:shd w:val="clear" w:color="auto" w:fill="FFFFFF"/>
        </w:rPr>
        <w:t>Doctor</w:t>
      </w:r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 Pablo Alberto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Pizzo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quien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aplicara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lel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>decreto</w:t>
      </w:r>
      <w:proofErr w:type="spellEnd"/>
      <w:r w:rsidR="00E341B0">
        <w:rPr>
          <w:rFonts w:ascii="Arial" w:hAnsi="Arial" w:cs="Arial"/>
          <w:b/>
          <w:bCs/>
          <w:color w:val="000000"/>
          <w:shd w:val="clear" w:color="auto" w:fill="FFFFFF"/>
        </w:rPr>
        <w:t xml:space="preserve"> ley 8904</w:t>
      </w:r>
      <w:r w:rsidR="00CF2C07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:rsidR="00577F91" w:rsidRPr="00577F91" w:rsidRDefault="00AC2BED" w:rsidP="00652A52">
      <w:pPr>
        <w:pStyle w:val="NormalWeb"/>
        <w:shd w:val="clear" w:color="auto" w:fill="FFFFFF"/>
        <w:spacing w:before="120" w:beforeAutospacing="0" w:after="120" w:afterAutospacing="0"/>
        <w:ind w:left="75" w:right="75"/>
        <w:rPr>
          <w:rFonts w:ascii="Arial" w:hAnsi="Arial" w:cs="Arial"/>
          <w:bCs/>
          <w:color w:val="000000"/>
          <w:lang w:val="es-AR"/>
        </w:rPr>
      </w:pPr>
      <w:bookmarkStart w:id="0" w:name="_GoBack"/>
      <w:bookmarkEnd w:id="0"/>
      <w:r>
        <w:rPr>
          <w:rFonts w:ascii="Arial" w:hAnsi="Arial" w:cs="Arial"/>
          <w:bCs/>
          <w:color w:val="000000"/>
          <w:lang w:val="es-AR"/>
        </w:rPr>
        <w:t xml:space="preserve">Comparto este breve resumen comentado por el Suscripto Abogado - Mediador y Actual Presidente de la Comisión de Honorarios del CALZ. Doctor Juan Manuel Pereyra. Inscripto en el Tomo 13, Folio 248 CALZ. -  </w:t>
      </w:r>
      <w:r w:rsidR="00223057">
        <w:rPr>
          <w:rFonts w:ascii="Arial" w:hAnsi="Arial" w:cs="Arial"/>
          <w:bCs/>
          <w:color w:val="000000"/>
          <w:lang w:val="es-AR"/>
        </w:rPr>
        <w:t xml:space="preserve"> </w:t>
      </w:r>
      <w:r w:rsidR="00577F91">
        <w:rPr>
          <w:rFonts w:ascii="Arial" w:hAnsi="Arial" w:cs="Arial"/>
          <w:bCs/>
          <w:color w:val="000000"/>
          <w:lang w:val="es-AR"/>
        </w:rPr>
        <w:t xml:space="preserve">    </w:t>
      </w:r>
    </w:p>
    <w:p w:rsidR="00652A52" w:rsidRDefault="00652A52" w:rsidP="00652A52">
      <w:pPr>
        <w:pStyle w:val="NormalWeb"/>
        <w:shd w:val="clear" w:color="auto" w:fill="FFFFFF"/>
        <w:spacing w:before="120" w:beforeAutospacing="0" w:after="120" w:afterAutospacing="0"/>
        <w:ind w:left="75" w:right="75"/>
        <w:rPr>
          <w:rFonts w:ascii="Arial" w:hAnsi="Arial" w:cs="Arial"/>
          <w:b/>
          <w:bCs/>
          <w:color w:val="000000"/>
          <w:u w:val="single"/>
          <w:lang w:val="es-AR"/>
        </w:rPr>
      </w:pPr>
    </w:p>
    <w:p w:rsidR="00652A52" w:rsidRPr="00577F91" w:rsidRDefault="00652A52" w:rsidP="00577F91">
      <w:pPr>
        <w:pStyle w:val="NormalWeb"/>
        <w:shd w:val="clear" w:color="auto" w:fill="FFFFFF"/>
        <w:spacing w:before="120" w:beforeAutospacing="0" w:after="120" w:afterAutospacing="0"/>
        <w:ind w:right="75"/>
        <w:rPr>
          <w:rFonts w:ascii="Arial" w:hAnsi="Arial" w:cs="Arial"/>
          <w:bCs/>
          <w:color w:val="000000"/>
          <w:lang w:val="es-AR"/>
        </w:rPr>
      </w:pPr>
    </w:p>
    <w:p w:rsidR="00652A52" w:rsidRDefault="00652A52">
      <w:pPr>
        <w:rPr>
          <w:rFonts w:ascii="Arial" w:hAnsi="Arial" w:cs="Arial"/>
          <w:b/>
          <w:bCs/>
          <w:color w:val="000000"/>
          <w:u w:val="single"/>
          <w:lang w:val="es-AR"/>
        </w:rPr>
      </w:pPr>
    </w:p>
    <w:p w:rsidR="00652A52" w:rsidRDefault="00652A52"/>
    <w:p w:rsidR="00652A52" w:rsidRDefault="00652A52"/>
    <w:sectPr w:rsidR="00652A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52"/>
    <w:rsid w:val="000E3B73"/>
    <w:rsid w:val="00166FF3"/>
    <w:rsid w:val="001E517D"/>
    <w:rsid w:val="00223057"/>
    <w:rsid w:val="002D4136"/>
    <w:rsid w:val="003360DA"/>
    <w:rsid w:val="00577F91"/>
    <w:rsid w:val="0058280C"/>
    <w:rsid w:val="00652A52"/>
    <w:rsid w:val="006570A7"/>
    <w:rsid w:val="006F1C4B"/>
    <w:rsid w:val="007B4611"/>
    <w:rsid w:val="007D1EA7"/>
    <w:rsid w:val="00834EE7"/>
    <w:rsid w:val="00AC2BED"/>
    <w:rsid w:val="00CD63BD"/>
    <w:rsid w:val="00CF2C07"/>
    <w:rsid w:val="00DF1297"/>
    <w:rsid w:val="00E341B0"/>
    <w:rsid w:val="00E85199"/>
    <w:rsid w:val="00E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FE0B2-0B6D-4E73-9129-115280A6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2022-09-22T13:56:00Z</dcterms:created>
  <dcterms:modified xsi:type="dcterms:W3CDTF">2022-09-22T13:56:00Z</dcterms:modified>
</cp:coreProperties>
</file>