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12B23" w14:textId="77777777" w:rsidR="002B5E6D" w:rsidRDefault="00DD0B7D">
      <w:r>
        <w:rPr>
          <w:b/>
          <w:u w:val="single"/>
        </w:rPr>
        <w:t xml:space="preserve">22/09/2023 </w:t>
      </w:r>
    </w:p>
    <w:p w14:paraId="27D0820F" w14:textId="77777777" w:rsidR="00DD0B7D" w:rsidRDefault="00DD0B7D">
      <w:pPr>
        <w:rPr>
          <w:b/>
          <w:u w:val="single"/>
        </w:rPr>
      </w:pPr>
      <w:r>
        <w:rPr>
          <w:b/>
          <w:u w:val="single"/>
        </w:rPr>
        <w:t>COMPENDIO DE FALLOS PRES</w:t>
      </w:r>
      <w:r w:rsidRPr="00DD0B7D">
        <w:rPr>
          <w:b/>
          <w:u w:val="single"/>
        </w:rPr>
        <w:t>E</w:t>
      </w:r>
      <w:r>
        <w:rPr>
          <w:b/>
          <w:u w:val="single"/>
        </w:rPr>
        <w:t>N</w:t>
      </w:r>
      <w:r w:rsidRPr="00DD0B7D">
        <w:rPr>
          <w:b/>
          <w:u w:val="single"/>
        </w:rPr>
        <w:t xml:space="preserve">TADOS ANTE </w:t>
      </w:r>
      <w:r>
        <w:rPr>
          <w:b/>
          <w:u w:val="single"/>
        </w:rPr>
        <w:t xml:space="preserve">EL PRESIDENTE DE </w:t>
      </w:r>
      <w:r w:rsidRPr="00DD0B7D">
        <w:rPr>
          <w:b/>
          <w:u w:val="single"/>
        </w:rPr>
        <w:t xml:space="preserve">LA COMISION DE </w:t>
      </w:r>
      <w:r>
        <w:rPr>
          <w:b/>
          <w:u w:val="single"/>
        </w:rPr>
        <w:t xml:space="preserve">                 </w:t>
      </w:r>
      <w:r w:rsidRPr="00DD0B7D">
        <w:rPr>
          <w:b/>
          <w:u w:val="single"/>
        </w:rPr>
        <w:t>HONORARIOS DEL CALZ</w:t>
      </w:r>
      <w:r>
        <w:rPr>
          <w:b/>
          <w:u w:val="single"/>
        </w:rPr>
        <w:t xml:space="preserve"> DR. JUAN MANUEL PEREYRA.- </w:t>
      </w:r>
    </w:p>
    <w:p w14:paraId="051A309A" w14:textId="1643B996" w:rsidR="00461F61" w:rsidRDefault="00981E1D" w:rsidP="00B82914">
      <w:pPr>
        <w:pStyle w:val="Ttulo1"/>
        <w:jc w:val="both"/>
      </w:pPr>
      <w:r>
        <w:t>1)</w:t>
      </w:r>
      <w:r w:rsidR="00461F61">
        <w:t xml:space="preserve"> GALEANO CARLOS ADRIAN Y OTRO/A C/ D 'ADDONA ROBERTO DIEGO Y OTRO/A S/DAÑOS Y PERJ.AUTOM. C/LES. O MUERTE (EXC.ESTADO)"</w:t>
      </w:r>
    </w:p>
    <w:p w14:paraId="6D934CBF" w14:textId="77777777" w:rsidR="00461F61" w:rsidRDefault="00461F61" w:rsidP="00461F61">
      <w:r>
        <w:t>SALA III</w:t>
      </w:r>
    </w:p>
    <w:p w14:paraId="1DF0379C" w14:textId="77777777" w:rsidR="00461F61" w:rsidRDefault="00461F61" w:rsidP="00461F61">
      <w:r>
        <w:t>CAUSA N° LZ-8234-2013</w:t>
      </w:r>
    </w:p>
    <w:p w14:paraId="5F8AB68C" w14:textId="77777777" w:rsidR="00461F61" w:rsidRDefault="00461F61" w:rsidP="00461F61">
      <w:r>
        <w:t>Lomas de Zamora, en la fecha indicada en la referencia de las firmas digitales.</w:t>
      </w:r>
    </w:p>
    <w:p w14:paraId="36805D0A" w14:textId="77777777" w:rsidR="00461F61" w:rsidRDefault="00461F61" w:rsidP="00461F61">
      <w:r>
        <w:t>AUTOS Y VISTOS:</w:t>
      </w:r>
    </w:p>
    <w:p w14:paraId="017C1EF6" w14:textId="77777777" w:rsidR="00461F61" w:rsidRDefault="00461F61" w:rsidP="00461F61">
      <w:r>
        <w:t>CONSIDERANDO:</w:t>
      </w:r>
    </w:p>
    <w:p w14:paraId="11BC8588" w14:textId="77777777" w:rsidR="00461F61" w:rsidRDefault="00461F61" w:rsidP="00461F61"/>
    <w:p w14:paraId="085B74CC" w14:textId="77777777" w:rsidR="00461F61" w:rsidRDefault="00461F61" w:rsidP="00981E1D">
      <w:pPr>
        <w:jc w:val="both"/>
      </w:pPr>
      <w:r>
        <w:t>I.- Que esta Alzada tiene dicho que los jueces se encuentran dotados de facultades morigeratorias de los emolumentos de los profesionales intervinientes cuando la aplicación de leyes locales condujeran a una inequitativa desproporción entre el honorario y la importancia de la labor cumplida, debiendo analizarse en cada caso si resulta adecuada y justa la retribución de la tarea (causa 6.554, S. 29-12-2015).</w:t>
      </w:r>
    </w:p>
    <w:p w14:paraId="07E2F1B7" w14:textId="77777777" w:rsidR="00461F61" w:rsidRDefault="00461F61" w:rsidP="00981E1D">
      <w:pPr>
        <w:jc w:val="both"/>
      </w:pPr>
      <w:r>
        <w:t xml:space="preserve">II.- Consecuentemente, en función de las motivaciones expuestas, atento la importancia del asunto y mérito de los trabajos realizados, fíjanse los honorarios regulados en la primera instancia a favor del MEDIADOR JUAN MANUEL PEREYRA en la suma ($ 30.000) con más los aportes previsionales a cargo de quien corresponda (art. 21 ley 6.716), así como -en caso de corresponder- el porcentaje al I.V.A. a cargo del obligado al pago (art. 1255 Código Civil y Comercial de la Nación; art. 31 ley 13.951 y art. 27 del </w:t>
      </w:r>
      <w:proofErr w:type="spellStart"/>
      <w:r>
        <w:t>Dec</w:t>
      </w:r>
      <w:proofErr w:type="spellEnd"/>
      <w:r>
        <w:t>. Reg. 2530/10). Regístrese. Devuélvase.-</w:t>
      </w:r>
    </w:p>
    <w:p w14:paraId="1ABDF03E" w14:textId="5AEEA1C5" w:rsidR="00396462" w:rsidRDefault="00461F61" w:rsidP="00981E1D">
      <w:pPr>
        <w:jc w:val="both"/>
      </w:pPr>
      <w:proofErr w:type="spellStart"/>
      <w:r>
        <w:t>Fdo</w:t>
      </w:r>
      <w:proofErr w:type="spellEnd"/>
      <w:r>
        <w:t xml:space="preserve">: </w:t>
      </w:r>
      <w:proofErr w:type="spellStart"/>
      <w:r>
        <w:t>Dra</w:t>
      </w:r>
      <w:proofErr w:type="spellEnd"/>
      <w:r>
        <w:t xml:space="preserve"> </w:t>
      </w:r>
      <w:r w:rsidR="00396462">
        <w:t xml:space="preserve">CARAM ROSA </w:t>
      </w:r>
      <w:r w:rsidR="00981E1D">
        <w:t>MARIA, JUEZ</w:t>
      </w:r>
      <w:r w:rsidR="00396462">
        <w:t xml:space="preserve"> DE CAMARA </w:t>
      </w:r>
      <w:r w:rsidR="00981E1D">
        <w:t xml:space="preserve">- </w:t>
      </w:r>
      <w:r w:rsidR="00396462">
        <w:t xml:space="preserve">DR. ALTIERI Sergio </w:t>
      </w:r>
      <w:r w:rsidR="00981E1D">
        <w:t>Hernán</w:t>
      </w:r>
      <w:r w:rsidR="00396462">
        <w:t xml:space="preserve">, JUEZ </w:t>
      </w:r>
      <w:r w:rsidR="00981E1D">
        <w:t xml:space="preserve"> </w:t>
      </w:r>
      <w:r w:rsidR="00396462">
        <w:t xml:space="preserve">                                    DR. RUIZ Marcelo Hugo, SECRETARIO </w:t>
      </w:r>
    </w:p>
    <w:p w14:paraId="03B63E6A" w14:textId="77777777" w:rsidR="00396462" w:rsidRDefault="00396462" w:rsidP="00981E1D">
      <w:pPr>
        <w:jc w:val="both"/>
      </w:pPr>
    </w:p>
    <w:p w14:paraId="01850B5B" w14:textId="77777777" w:rsidR="00396462" w:rsidRDefault="00396462" w:rsidP="00981E1D">
      <w:pPr>
        <w:pStyle w:val="Ttulo1"/>
      </w:pPr>
      <w:r>
        <w:t xml:space="preserve">2) VILLA MACARENA C/ GOMEZ FERNANDO DANIEL Y OTRO/A S/ DAÑOS Y PERJ.AUTOM. C/LES. O MUERTE (EXC.ESTADO) </w:t>
      </w:r>
      <w:proofErr w:type="spellStart"/>
      <w:r>
        <w:t>Exp</w:t>
      </w:r>
      <w:proofErr w:type="spellEnd"/>
      <w:r>
        <w:t xml:space="preserve"> </w:t>
      </w:r>
      <w:proofErr w:type="spellStart"/>
      <w:r>
        <w:t>Nº</w:t>
      </w:r>
      <w:proofErr w:type="spellEnd"/>
      <w:r>
        <w:t>: LZ-6781-2017</w:t>
      </w:r>
    </w:p>
    <w:p w14:paraId="5CB018F9" w14:textId="77777777" w:rsidR="00981E1D" w:rsidRDefault="00981E1D" w:rsidP="00981E1D">
      <w:pPr>
        <w:jc w:val="both"/>
      </w:pPr>
    </w:p>
    <w:p w14:paraId="2A46D4A6" w14:textId="6A92AE39" w:rsidR="00981E1D" w:rsidRDefault="00981E1D" w:rsidP="00981E1D">
      <w:pPr>
        <w:jc w:val="both"/>
      </w:pPr>
      <w:r>
        <w:t>Juz.1</w:t>
      </w:r>
    </w:p>
    <w:p w14:paraId="49534FCF" w14:textId="77777777" w:rsidR="00396462" w:rsidRDefault="00396462" w:rsidP="00981E1D">
      <w:pPr>
        <w:jc w:val="both"/>
      </w:pPr>
      <w:r>
        <w:t>En la ciudad de Lomas de Zamora,</w:t>
      </w:r>
    </w:p>
    <w:p w14:paraId="76B4D254" w14:textId="77777777" w:rsidR="00396462" w:rsidRDefault="00396462" w:rsidP="00981E1D">
      <w:pPr>
        <w:jc w:val="both"/>
      </w:pPr>
      <w:r>
        <w:t>AUTOS Y VISTOS.</w:t>
      </w:r>
    </w:p>
    <w:p w14:paraId="1F451568" w14:textId="77777777" w:rsidR="00396462" w:rsidRDefault="00396462" w:rsidP="00981E1D">
      <w:pPr>
        <w:jc w:val="both"/>
      </w:pPr>
      <w:r>
        <w:t xml:space="preserve">Se reciben los autos por ante esta Alzada, a fin de resolver el recurso de apelación deducido en forma subsidiaria en fecha 07/09/2021, contra el auto emitido en fecha 31/08/2021 mediante </w:t>
      </w:r>
      <w:r>
        <w:lastRenderedPageBreak/>
        <w:t xml:space="preserve">el cual el señor Juez a quo dispuso intimar a la citada en garantía a abonar los honorarios regulados al mediador interviniente y; </w:t>
      </w:r>
    </w:p>
    <w:p w14:paraId="60B80EB9" w14:textId="77777777" w:rsidR="00396462" w:rsidRDefault="00396462" w:rsidP="00981E1D">
      <w:pPr>
        <w:jc w:val="both"/>
      </w:pPr>
      <w:r>
        <w:t>CONSIDERANDO:</w:t>
      </w:r>
    </w:p>
    <w:p w14:paraId="46C6FCE1" w14:textId="77777777" w:rsidR="00396462" w:rsidRDefault="00396462" w:rsidP="00981E1D">
      <w:pPr>
        <w:jc w:val="both"/>
      </w:pPr>
      <w:r>
        <w:t>Analizadas las constancias de la causa, es procedente adelantar que las quejas esgrimidas no habrán de tener recepción favorable en mérito de las razones que seguidamente se expondrán.</w:t>
      </w:r>
    </w:p>
    <w:p w14:paraId="649354A6" w14:textId="3948B153" w:rsidR="00396462" w:rsidRDefault="00396462" w:rsidP="00981E1D">
      <w:pPr>
        <w:jc w:val="both"/>
      </w:pPr>
      <w:r>
        <w:t xml:space="preserve">Que si bien el art. 27 del </w:t>
      </w:r>
      <w:r w:rsidR="00981E1D">
        <w:t>Anexo</w:t>
      </w:r>
      <w:r>
        <w:t xml:space="preserve"> Único del Decreto 2530/2010 —que reglamenta la ley 13.951— pone en cabeza del condenado en costas la retribución del mediador, tal normativa legal —a criterio de este Tribunal— no resulta aplicable al supuesto de autos.</w:t>
      </w:r>
    </w:p>
    <w:p w14:paraId="7D415E83" w14:textId="77777777" w:rsidR="00396462" w:rsidRDefault="00396462" w:rsidP="00981E1D">
      <w:pPr>
        <w:jc w:val="both"/>
      </w:pPr>
      <w:r>
        <w:t>En efecto, siendo que la actuación del mediador se desarrolla en una instancia previa y que deviene obligatoria para la iniciación del proceso, resulta acertado que la intimación pueda ser dirigida a cualquiera de las partes que participó en aquel a elección del nombrado, ello así pues todos resultan beneficiarios de sus tareas.</w:t>
      </w:r>
    </w:p>
    <w:p w14:paraId="08461ACA" w14:textId="77777777" w:rsidR="00396462" w:rsidRDefault="00396462" w:rsidP="00981E1D">
      <w:pPr>
        <w:jc w:val="both"/>
      </w:pPr>
      <w:r>
        <w:t>En este contexto, corresponde desestimar sin más los agravios vertidos en la pieza impugnatoria de fecha 7/09/2021 y confirmar la resolución recurrida.</w:t>
      </w:r>
    </w:p>
    <w:p w14:paraId="7E89061A" w14:textId="77777777" w:rsidR="00396462" w:rsidRDefault="00396462" w:rsidP="00981E1D">
      <w:pPr>
        <w:jc w:val="both"/>
      </w:pPr>
      <w:r>
        <w:t>Por ello, el Tribunal RESUELVE:</w:t>
      </w:r>
    </w:p>
    <w:p w14:paraId="6F58F854" w14:textId="687F79DD" w:rsidR="00396462" w:rsidRDefault="00396462" w:rsidP="00981E1D">
      <w:pPr>
        <w:jc w:val="both"/>
      </w:pPr>
      <w:r>
        <w:t xml:space="preserve">1. </w:t>
      </w:r>
      <w:r w:rsidR="00981E1D">
        <w:t>Confírmese</w:t>
      </w:r>
      <w:r>
        <w:t xml:space="preserve"> el auto de fecha 31/08/2021.</w:t>
      </w:r>
    </w:p>
    <w:p w14:paraId="6082DF01" w14:textId="77777777" w:rsidR="00396462" w:rsidRDefault="00396462" w:rsidP="00981E1D">
      <w:pPr>
        <w:jc w:val="both"/>
      </w:pPr>
      <w:r>
        <w:t xml:space="preserve">2. Costas al recurrente en su condición de vencido. (art. 68 y 69 del CPCC.) REGISTRESE. NOTIFIQUESE (art. 10 Ac. 4013 SCBA y </w:t>
      </w:r>
      <w:proofErr w:type="spellStart"/>
      <w:r>
        <w:t>modif</w:t>
      </w:r>
      <w:proofErr w:type="spellEnd"/>
      <w:r>
        <w:t xml:space="preserve">.). Oportunamente, DEVUELVASE (Ac. 3975/20 SCBA). </w:t>
      </w:r>
    </w:p>
    <w:p w14:paraId="173A32A1" w14:textId="26608D35" w:rsidR="00396462" w:rsidRDefault="00396462" w:rsidP="00981E1D">
      <w:pPr>
        <w:jc w:val="both"/>
      </w:pPr>
      <w:r>
        <w:t>JAVIER ALEJANDRO RODIÑO</w:t>
      </w:r>
      <w:r w:rsidR="00981E1D">
        <w:t>, JUEZ DE CÁMARA</w:t>
      </w:r>
      <w:r>
        <w:t xml:space="preserve"> </w:t>
      </w:r>
      <w:r w:rsidR="00981E1D">
        <w:t xml:space="preserve">- </w:t>
      </w:r>
      <w:r>
        <w:t>PABLO SAUL MOREDA</w:t>
      </w:r>
      <w:r w:rsidR="00981E1D">
        <w:t>, JUEZ DE CÁMARA</w:t>
      </w:r>
    </w:p>
    <w:p w14:paraId="5B090891" w14:textId="5067A8E7" w:rsidR="00396462" w:rsidRDefault="00396462" w:rsidP="00981E1D">
      <w:pPr>
        <w:jc w:val="both"/>
      </w:pPr>
      <w:r>
        <w:t>GERMAN PEDRO DE CESARE</w:t>
      </w:r>
      <w:r w:rsidR="00981E1D">
        <w:t xml:space="preserve">, </w:t>
      </w:r>
      <w:r>
        <w:t>SECRETARIO</w:t>
      </w:r>
    </w:p>
    <w:p w14:paraId="049A76AD" w14:textId="77777777" w:rsidR="00396462" w:rsidRDefault="00396462" w:rsidP="00981E1D">
      <w:pPr>
        <w:jc w:val="both"/>
      </w:pPr>
    </w:p>
    <w:p w14:paraId="34C76FB7" w14:textId="452E603C" w:rsidR="00396462" w:rsidRDefault="00396462" w:rsidP="00981E1D">
      <w:pPr>
        <w:pStyle w:val="Ttulo1"/>
      </w:pPr>
      <w:r>
        <w:t xml:space="preserve">3) </w:t>
      </w:r>
      <w:r w:rsidR="00981E1D">
        <w:t>“</w:t>
      </w:r>
      <w:r>
        <w:t>KANDYBA ABRIL S/ ABRIGO"</w:t>
      </w:r>
      <w:r w:rsidR="00981E1D" w:rsidRPr="00981E1D">
        <w:t xml:space="preserve"> </w:t>
      </w:r>
      <w:r w:rsidR="00981E1D" w:rsidRPr="00981E1D">
        <w:t>SALA III CAUSA N° LZ-21221-2018</w:t>
      </w:r>
    </w:p>
    <w:p w14:paraId="6215810A" w14:textId="77777777" w:rsidR="00396462" w:rsidRDefault="00396462" w:rsidP="00981E1D">
      <w:pPr>
        <w:jc w:val="both"/>
      </w:pPr>
    </w:p>
    <w:p w14:paraId="6E045A5C" w14:textId="77777777" w:rsidR="00396462" w:rsidRDefault="00396462" w:rsidP="00981E1D">
      <w:pPr>
        <w:jc w:val="both"/>
      </w:pPr>
      <w:r>
        <w:t>JUZGADO DE FAMILIA N° 6</w:t>
      </w:r>
    </w:p>
    <w:p w14:paraId="549ED7D6" w14:textId="77777777" w:rsidR="00396462" w:rsidRDefault="00396462" w:rsidP="00981E1D">
      <w:pPr>
        <w:jc w:val="both"/>
      </w:pPr>
      <w:r>
        <w:t>Lomas de Zamora, en la fecha indicada en la referencia de la firma digital.</w:t>
      </w:r>
    </w:p>
    <w:p w14:paraId="244E9EB9" w14:textId="77777777" w:rsidR="00396462" w:rsidRDefault="00396462" w:rsidP="00981E1D">
      <w:pPr>
        <w:jc w:val="both"/>
      </w:pPr>
      <w:r>
        <w:t>AUTOS Y VISTOS:</w:t>
      </w:r>
    </w:p>
    <w:p w14:paraId="6C181D60" w14:textId="77777777" w:rsidR="00396462" w:rsidRDefault="00396462" w:rsidP="00981E1D">
      <w:pPr>
        <w:jc w:val="both"/>
      </w:pPr>
      <w:r>
        <w:t>CONSIDERANDO:</w:t>
      </w:r>
    </w:p>
    <w:p w14:paraId="51AB286E" w14:textId="77777777" w:rsidR="00396462" w:rsidRDefault="00396462" w:rsidP="00981E1D">
      <w:pPr>
        <w:jc w:val="both"/>
      </w:pPr>
      <w:r>
        <w:t>Es sabido que el denominado recurso de revocatoria "in extremis" encuentra su fundamento y cauce en aquellos supuestos en los cuales, agotadas las vías recursivas legalmente previstas, se procura traer a conocimiento de la Jurisdicción, la persistencia de un agravio palmario, de tal magnitud, que demuestre la necesidad de la revisión de una resolución formalmente inimpugnable (conf. esta sala Causa N° 3323 RSD-139-12 S 16-8-2012).</w:t>
      </w:r>
    </w:p>
    <w:p w14:paraId="230B56C5" w14:textId="77777777" w:rsidR="00396462" w:rsidRDefault="00396462" w:rsidP="00981E1D">
      <w:pPr>
        <w:jc w:val="both"/>
      </w:pPr>
      <w:r>
        <w:t xml:space="preserve">Se trata de una creación jurisprudencial orientada a paliar injusticias, fundamentalmente de los órganos judiciales superiores, ante errores de hecho -evidentes- que por tratarse y haberse deslizado en una sentencia de última instancia no son salvables a través de ningún otro recurso </w:t>
      </w:r>
      <w:r>
        <w:lastRenderedPageBreak/>
        <w:t>(conf. Carbone, Carlos A., "Impugnación de la sentencia firme en el proceso civil y en el proceso penal: nociones generales", J.A. 28/12/2005).</w:t>
      </w:r>
    </w:p>
    <w:p w14:paraId="4A39F2ED" w14:textId="77777777" w:rsidR="00396462" w:rsidRDefault="00396462" w:rsidP="00981E1D">
      <w:pPr>
        <w:jc w:val="both"/>
      </w:pPr>
      <w:r>
        <w:t>Tales presupuestos de admisibilidad se hallan configurados en el caso de autos, al asistirle razón en cuanto en la resolución de fecha 7/3/2023 se ha fijado por un error material la cantidad de 5 unidades arancelarias "</w:t>
      </w:r>
      <w:proofErr w:type="spellStart"/>
      <w:r>
        <w:t>jus</w:t>
      </w:r>
      <w:proofErr w:type="spellEnd"/>
      <w:r>
        <w:t>", cuando en realidad debió decir 7 JUS.</w:t>
      </w:r>
    </w:p>
    <w:p w14:paraId="47E48669" w14:textId="77777777" w:rsidR="00396462" w:rsidRDefault="00396462" w:rsidP="00981E1D">
      <w:pPr>
        <w:jc w:val="both"/>
      </w:pPr>
      <w:r>
        <w:t xml:space="preserve">POR ELLO: admítase el recurso de revocatoria "in extremis" incoado con fecha 15/3/2023, modificando el monto regulado con fecha 7/3/2023 a la Dra. Marta Mirta Gallo, estableciéndolo en la cantidad de 7 JUS. Regístrese. Devuélvase. </w:t>
      </w:r>
    </w:p>
    <w:p w14:paraId="1E4332EE" w14:textId="3D965F50" w:rsidR="00396462" w:rsidRDefault="00396462" w:rsidP="00981E1D">
      <w:pPr>
        <w:jc w:val="both"/>
      </w:pPr>
      <w:r>
        <w:t xml:space="preserve">CARAM Rosa </w:t>
      </w:r>
      <w:r w:rsidR="00981E1D">
        <w:t xml:space="preserve">María, </w:t>
      </w:r>
      <w:r>
        <w:t>JUEZ</w:t>
      </w:r>
      <w:r w:rsidR="00981E1D">
        <w:t xml:space="preserve"> - </w:t>
      </w:r>
      <w:r>
        <w:t xml:space="preserve">ALTIERI Sergio </w:t>
      </w:r>
      <w:r w:rsidR="00981E1D">
        <w:t xml:space="preserve">Hernán, </w:t>
      </w:r>
      <w:r>
        <w:t>JUEZ</w:t>
      </w:r>
    </w:p>
    <w:p w14:paraId="627B89B5" w14:textId="07185FF7" w:rsidR="00396462" w:rsidRDefault="00396462" w:rsidP="00981E1D">
      <w:pPr>
        <w:jc w:val="both"/>
      </w:pPr>
      <w:r>
        <w:t xml:space="preserve">RUIZ Marcelo </w:t>
      </w:r>
      <w:r w:rsidR="00981E1D">
        <w:t>Hugo, SECRETARIO</w:t>
      </w:r>
      <w:r>
        <w:t xml:space="preserve"> DE CÁMARA</w:t>
      </w:r>
    </w:p>
    <w:p w14:paraId="507C7EF1" w14:textId="77777777" w:rsidR="00981E1D" w:rsidRDefault="00981E1D" w:rsidP="00981E1D">
      <w:pPr>
        <w:jc w:val="both"/>
      </w:pPr>
    </w:p>
    <w:p w14:paraId="4CC46753" w14:textId="77777777" w:rsidR="00F0206D" w:rsidRDefault="00396462" w:rsidP="00B82914">
      <w:pPr>
        <w:pStyle w:val="Ttulo1"/>
        <w:contextualSpacing/>
        <w:jc w:val="both"/>
      </w:pPr>
      <w:r>
        <w:t>4) "DI FIORE MARISA C/ MEDINA GOMEZ ISABEL Y OTRO/A S/ DAÑOS Y PERJ. RESP. ESTADO (DEL/CUAS.EXC.AUTOM.) "</w:t>
      </w:r>
      <w:r w:rsidR="00981E1D">
        <w:t xml:space="preserve"> </w:t>
      </w:r>
    </w:p>
    <w:p w14:paraId="2AE723A9" w14:textId="3F341989" w:rsidR="00396462" w:rsidRDefault="00396462" w:rsidP="00B82914">
      <w:pPr>
        <w:pStyle w:val="Ttulo1"/>
        <w:contextualSpacing/>
        <w:jc w:val="both"/>
        <w:rPr>
          <w:rFonts w:ascii="Calibri" w:hAnsi="Calibri"/>
          <w:sz w:val="21"/>
          <w:szCs w:val="21"/>
        </w:rPr>
      </w:pPr>
      <w:r>
        <w:t xml:space="preserve">J. 7 ave SALA </w:t>
      </w:r>
      <w:r w:rsidR="00981E1D">
        <w:t>II. CAUSA</w:t>
      </w:r>
      <w:r>
        <w:t xml:space="preserve"> N° AL-5375-2023</w:t>
      </w:r>
    </w:p>
    <w:p w14:paraId="004FDC25" w14:textId="77777777" w:rsidR="00396462" w:rsidRDefault="00396462" w:rsidP="00981E1D">
      <w:pPr>
        <w:pStyle w:val="NormalWeb"/>
        <w:shd w:val="clear" w:color="auto" w:fill="FFFFFF"/>
        <w:spacing w:before="45" w:beforeAutospacing="0" w:after="45" w:afterAutospacing="0"/>
        <w:ind w:left="3900" w:right="75"/>
        <w:jc w:val="both"/>
        <w:rPr>
          <w:rFonts w:ascii="Calibri" w:hAnsi="Calibri"/>
          <w:color w:val="000000"/>
          <w:sz w:val="21"/>
          <w:szCs w:val="21"/>
        </w:rPr>
      </w:pPr>
      <w:r>
        <w:rPr>
          <w:rFonts w:ascii="Arial" w:hAnsi="Arial" w:cs="Arial"/>
          <w:color w:val="000000"/>
        </w:rPr>
        <w:t> </w:t>
      </w:r>
    </w:p>
    <w:p w14:paraId="7F1E5FCA" w14:textId="77777777" w:rsidR="00396462" w:rsidRPr="00F0206D" w:rsidRDefault="00396462" w:rsidP="00981E1D">
      <w:pPr>
        <w:pStyle w:val="NormalWeb"/>
        <w:shd w:val="clear" w:color="auto" w:fill="FFFFFF"/>
        <w:spacing w:before="45" w:beforeAutospacing="0" w:after="45" w:afterAutospacing="0"/>
        <w:ind w:left="75" w:right="75"/>
        <w:jc w:val="both"/>
        <w:rPr>
          <w:rFonts w:asciiTheme="minorHAnsi" w:hAnsiTheme="minorHAnsi" w:cstheme="minorHAnsi"/>
          <w:color w:val="000000"/>
          <w:sz w:val="22"/>
          <w:szCs w:val="22"/>
        </w:rPr>
      </w:pPr>
      <w:r w:rsidRPr="00F0206D">
        <w:rPr>
          <w:rFonts w:asciiTheme="minorHAnsi" w:hAnsiTheme="minorHAnsi" w:cstheme="minorHAnsi"/>
          <w:color w:val="000000"/>
          <w:sz w:val="22"/>
          <w:szCs w:val="22"/>
        </w:rPr>
        <w:t>Lomas de Zamora, en el día de referencia de la firma digital.</w:t>
      </w:r>
    </w:p>
    <w:p w14:paraId="4B4DC93E" w14:textId="77777777" w:rsidR="00396462" w:rsidRPr="00F0206D" w:rsidRDefault="00396462" w:rsidP="00981E1D">
      <w:pPr>
        <w:pStyle w:val="NormalWeb"/>
        <w:shd w:val="clear" w:color="auto" w:fill="FFFFFF"/>
        <w:spacing w:before="45" w:beforeAutospacing="0" w:after="45" w:afterAutospacing="0"/>
        <w:ind w:left="75" w:right="75"/>
        <w:jc w:val="both"/>
        <w:rPr>
          <w:rFonts w:asciiTheme="minorHAnsi" w:hAnsiTheme="minorHAnsi" w:cstheme="minorHAnsi"/>
          <w:color w:val="000000"/>
          <w:sz w:val="22"/>
          <w:szCs w:val="22"/>
        </w:rPr>
      </w:pPr>
      <w:r w:rsidRPr="00F0206D">
        <w:rPr>
          <w:rFonts w:asciiTheme="minorHAnsi" w:hAnsiTheme="minorHAnsi" w:cstheme="minorHAnsi"/>
          <w:color w:val="000000"/>
          <w:sz w:val="22"/>
          <w:szCs w:val="22"/>
        </w:rPr>
        <w:t> </w:t>
      </w:r>
    </w:p>
    <w:p w14:paraId="022E1B21" w14:textId="77777777" w:rsidR="00396462" w:rsidRPr="00F0206D" w:rsidRDefault="00396462" w:rsidP="00981E1D">
      <w:pPr>
        <w:pStyle w:val="NormalWeb"/>
        <w:shd w:val="clear" w:color="auto" w:fill="FFFFFF"/>
        <w:spacing w:before="45" w:beforeAutospacing="0" w:after="45" w:afterAutospacing="0"/>
        <w:ind w:left="75" w:right="75"/>
        <w:jc w:val="both"/>
        <w:rPr>
          <w:rFonts w:asciiTheme="minorHAnsi" w:hAnsiTheme="minorHAnsi" w:cstheme="minorHAnsi"/>
          <w:color w:val="000000"/>
          <w:sz w:val="22"/>
          <w:szCs w:val="22"/>
        </w:rPr>
      </w:pPr>
      <w:r w:rsidRPr="00F0206D">
        <w:rPr>
          <w:rFonts w:asciiTheme="minorHAnsi" w:hAnsiTheme="minorHAnsi" w:cstheme="minorHAnsi"/>
          <w:b/>
          <w:bCs/>
          <w:i/>
          <w:iCs/>
          <w:color w:val="000000"/>
          <w:sz w:val="22"/>
          <w:szCs w:val="22"/>
          <w:u w:val="single"/>
        </w:rPr>
        <w:t>AUTOS Y VISTOS</w:t>
      </w:r>
      <w:r w:rsidRPr="00F0206D">
        <w:rPr>
          <w:rFonts w:asciiTheme="minorHAnsi" w:hAnsiTheme="minorHAnsi" w:cstheme="minorHAnsi"/>
          <w:color w:val="000000"/>
          <w:sz w:val="22"/>
          <w:szCs w:val="22"/>
        </w:rPr>
        <w:t>:</w:t>
      </w:r>
    </w:p>
    <w:p w14:paraId="3DD37F08" w14:textId="77777777" w:rsidR="00396462" w:rsidRPr="00F0206D" w:rsidRDefault="00396462" w:rsidP="00981E1D">
      <w:pPr>
        <w:pStyle w:val="NormalWeb"/>
        <w:shd w:val="clear" w:color="auto" w:fill="FFFFFF"/>
        <w:spacing w:before="45" w:beforeAutospacing="0" w:after="45" w:afterAutospacing="0"/>
        <w:ind w:left="75" w:right="75"/>
        <w:jc w:val="both"/>
        <w:rPr>
          <w:rFonts w:asciiTheme="minorHAnsi" w:hAnsiTheme="minorHAnsi" w:cstheme="minorHAnsi"/>
          <w:color w:val="000000"/>
          <w:sz w:val="22"/>
          <w:szCs w:val="22"/>
        </w:rPr>
      </w:pPr>
      <w:r w:rsidRPr="00F0206D">
        <w:rPr>
          <w:rFonts w:asciiTheme="minorHAnsi" w:hAnsiTheme="minorHAnsi" w:cstheme="minorHAnsi"/>
          <w:color w:val="000000"/>
          <w:sz w:val="22"/>
          <w:szCs w:val="22"/>
        </w:rPr>
        <w:t> </w:t>
      </w:r>
    </w:p>
    <w:p w14:paraId="75BD18AB" w14:textId="77777777" w:rsidR="00396462" w:rsidRPr="00F0206D" w:rsidRDefault="00396462" w:rsidP="00981E1D">
      <w:pPr>
        <w:pStyle w:val="NormalWeb"/>
        <w:shd w:val="clear" w:color="auto" w:fill="FFFFFF"/>
        <w:spacing w:before="45" w:beforeAutospacing="0" w:after="45" w:afterAutospacing="0" w:line="315" w:lineRule="atLeast"/>
        <w:ind w:left="75" w:right="75"/>
        <w:jc w:val="both"/>
        <w:rPr>
          <w:rFonts w:asciiTheme="minorHAnsi" w:hAnsiTheme="minorHAnsi" w:cstheme="minorHAnsi"/>
          <w:color w:val="000000"/>
          <w:sz w:val="22"/>
          <w:szCs w:val="22"/>
        </w:rPr>
      </w:pPr>
      <w:r w:rsidRPr="00F0206D">
        <w:rPr>
          <w:rFonts w:asciiTheme="minorHAnsi" w:hAnsiTheme="minorHAnsi" w:cstheme="minorHAnsi"/>
          <w:b/>
          <w:bCs/>
          <w:i/>
          <w:iCs/>
          <w:color w:val="000000"/>
          <w:sz w:val="22"/>
          <w:szCs w:val="22"/>
          <w:u w:val="single"/>
        </w:rPr>
        <w:t>CONSIDERANDO</w:t>
      </w:r>
      <w:r w:rsidRPr="00F0206D">
        <w:rPr>
          <w:rFonts w:asciiTheme="minorHAnsi" w:hAnsiTheme="minorHAnsi" w:cstheme="minorHAnsi"/>
          <w:color w:val="000000"/>
          <w:sz w:val="22"/>
          <w:szCs w:val="22"/>
        </w:rPr>
        <w:t>:</w:t>
      </w:r>
    </w:p>
    <w:p w14:paraId="726842E4" w14:textId="3FA58FF8" w:rsidR="00396462" w:rsidRPr="00F0206D" w:rsidRDefault="00396462" w:rsidP="00981E1D">
      <w:pPr>
        <w:pStyle w:val="NormalWeb"/>
        <w:shd w:val="clear" w:color="auto" w:fill="FFFFFF"/>
        <w:spacing w:before="45" w:beforeAutospacing="0" w:after="45" w:afterAutospacing="0" w:line="315" w:lineRule="atLeast"/>
        <w:ind w:left="75" w:right="75"/>
        <w:jc w:val="both"/>
        <w:rPr>
          <w:rFonts w:asciiTheme="minorHAnsi" w:hAnsiTheme="minorHAnsi" w:cstheme="minorHAnsi"/>
          <w:color w:val="000000"/>
          <w:sz w:val="22"/>
          <w:szCs w:val="22"/>
        </w:rPr>
      </w:pPr>
      <w:r w:rsidRPr="00F0206D">
        <w:rPr>
          <w:rFonts w:asciiTheme="minorHAnsi" w:hAnsiTheme="minorHAnsi" w:cstheme="minorHAnsi"/>
          <w:color w:val="000000"/>
          <w:sz w:val="22"/>
          <w:szCs w:val="22"/>
        </w:rPr>
        <w:t xml:space="preserve">Venidas las presentes actuaciones a </w:t>
      </w:r>
      <w:r w:rsidR="00F0206D" w:rsidRPr="00F0206D">
        <w:rPr>
          <w:rFonts w:asciiTheme="minorHAnsi" w:hAnsiTheme="minorHAnsi" w:cstheme="minorHAnsi"/>
          <w:color w:val="000000"/>
          <w:sz w:val="22"/>
          <w:szCs w:val="22"/>
        </w:rPr>
        <w:t>esta</w:t>
      </w:r>
      <w:r w:rsidRPr="00F0206D">
        <w:rPr>
          <w:rFonts w:asciiTheme="minorHAnsi" w:hAnsiTheme="minorHAnsi" w:cstheme="minorHAnsi"/>
          <w:color w:val="000000"/>
          <w:sz w:val="22"/>
          <w:szCs w:val="22"/>
        </w:rPr>
        <w:t xml:space="preserve"> Alzada para resolver el recurso de apelación subsidiaria interpuesto por la actora a fs. 209 contra el auto de fecha 201 que ordena nueva cédula de notificación de demanda a la codemandada Isabel </w:t>
      </w:r>
      <w:r w:rsidR="00F0206D" w:rsidRPr="00F0206D">
        <w:rPr>
          <w:rFonts w:asciiTheme="minorHAnsi" w:hAnsiTheme="minorHAnsi" w:cstheme="minorHAnsi"/>
          <w:color w:val="000000"/>
          <w:sz w:val="22"/>
          <w:szCs w:val="22"/>
        </w:rPr>
        <w:t>Gómez. -</w:t>
      </w:r>
    </w:p>
    <w:p w14:paraId="24DB1EE3" w14:textId="0340D32B" w:rsidR="00396462" w:rsidRPr="00F0206D" w:rsidRDefault="00396462" w:rsidP="00981E1D">
      <w:pPr>
        <w:pStyle w:val="NormalWeb"/>
        <w:shd w:val="clear" w:color="auto" w:fill="FFFFFF"/>
        <w:spacing w:before="45" w:beforeAutospacing="0" w:after="45" w:afterAutospacing="0" w:line="315" w:lineRule="atLeast"/>
        <w:ind w:left="75" w:right="75"/>
        <w:jc w:val="both"/>
        <w:rPr>
          <w:rFonts w:asciiTheme="minorHAnsi" w:hAnsiTheme="minorHAnsi" w:cstheme="minorHAnsi"/>
          <w:color w:val="000000"/>
          <w:sz w:val="22"/>
          <w:szCs w:val="22"/>
        </w:rPr>
      </w:pPr>
      <w:r w:rsidRPr="00F0206D">
        <w:rPr>
          <w:rFonts w:asciiTheme="minorHAnsi" w:hAnsiTheme="minorHAnsi" w:cstheme="minorHAnsi"/>
          <w:color w:val="000000"/>
          <w:sz w:val="22"/>
          <w:szCs w:val="22"/>
        </w:rPr>
        <w:t xml:space="preserve">A fs. se rechazó la revocatoria interpuesta y se concedió el recurso de </w:t>
      </w:r>
      <w:r w:rsidR="00F0206D" w:rsidRPr="00F0206D">
        <w:rPr>
          <w:rFonts w:asciiTheme="minorHAnsi" w:hAnsiTheme="minorHAnsi" w:cstheme="minorHAnsi"/>
          <w:color w:val="000000"/>
          <w:sz w:val="22"/>
          <w:szCs w:val="22"/>
        </w:rPr>
        <w:t>apelación. -</w:t>
      </w:r>
    </w:p>
    <w:p w14:paraId="053CC043" w14:textId="05F6D0D6" w:rsidR="00396462" w:rsidRPr="00F0206D" w:rsidRDefault="00396462" w:rsidP="00981E1D">
      <w:pPr>
        <w:pStyle w:val="NormalWeb"/>
        <w:shd w:val="clear" w:color="auto" w:fill="FFFFFF"/>
        <w:spacing w:before="45" w:beforeAutospacing="0" w:after="45" w:afterAutospacing="0" w:line="315" w:lineRule="atLeast"/>
        <w:ind w:left="75" w:right="75"/>
        <w:jc w:val="both"/>
        <w:rPr>
          <w:rFonts w:asciiTheme="minorHAnsi" w:hAnsiTheme="minorHAnsi" w:cstheme="minorHAnsi"/>
          <w:color w:val="000000"/>
          <w:sz w:val="22"/>
          <w:szCs w:val="22"/>
        </w:rPr>
      </w:pPr>
      <w:r w:rsidRPr="00F0206D">
        <w:rPr>
          <w:rFonts w:asciiTheme="minorHAnsi" w:hAnsiTheme="minorHAnsi" w:cstheme="minorHAnsi"/>
          <w:color w:val="000000"/>
          <w:sz w:val="22"/>
          <w:szCs w:val="22"/>
        </w:rPr>
        <w:t xml:space="preserve">A poco de dar compulsa a las actuaciones corresponde receptar las críticas traídas por la </w:t>
      </w:r>
      <w:r w:rsidR="00F0206D" w:rsidRPr="00F0206D">
        <w:rPr>
          <w:rFonts w:asciiTheme="minorHAnsi" w:hAnsiTheme="minorHAnsi" w:cstheme="minorHAnsi"/>
          <w:color w:val="000000"/>
          <w:sz w:val="22"/>
          <w:szCs w:val="22"/>
        </w:rPr>
        <w:t>apelante. -</w:t>
      </w:r>
    </w:p>
    <w:p w14:paraId="06A87CFF" w14:textId="4969E356" w:rsidR="00396462" w:rsidRPr="00F0206D" w:rsidRDefault="00396462" w:rsidP="00981E1D">
      <w:pPr>
        <w:pStyle w:val="NormalWeb"/>
        <w:shd w:val="clear" w:color="auto" w:fill="FFFFFF"/>
        <w:spacing w:before="45" w:beforeAutospacing="0" w:after="45" w:afterAutospacing="0" w:line="315" w:lineRule="atLeast"/>
        <w:ind w:left="75" w:right="75"/>
        <w:jc w:val="both"/>
        <w:rPr>
          <w:rFonts w:asciiTheme="minorHAnsi" w:hAnsiTheme="minorHAnsi" w:cstheme="minorHAnsi"/>
          <w:color w:val="000000"/>
          <w:sz w:val="22"/>
          <w:szCs w:val="22"/>
        </w:rPr>
      </w:pPr>
      <w:r w:rsidRPr="00F0206D">
        <w:rPr>
          <w:rFonts w:asciiTheme="minorHAnsi" w:hAnsiTheme="minorHAnsi" w:cstheme="minorHAnsi"/>
          <w:color w:val="000000"/>
          <w:sz w:val="22"/>
          <w:szCs w:val="22"/>
        </w:rPr>
        <w:t xml:space="preserve">En autos se ha librado una cédula de traslado de demanda, y no se habría cumplido con la carga del art, 136 in </w:t>
      </w:r>
      <w:r w:rsidR="00F0206D" w:rsidRPr="00F0206D">
        <w:rPr>
          <w:rFonts w:asciiTheme="minorHAnsi" w:hAnsiTheme="minorHAnsi" w:cstheme="minorHAnsi"/>
          <w:color w:val="000000"/>
          <w:sz w:val="22"/>
          <w:szCs w:val="22"/>
        </w:rPr>
        <w:t>fine.</w:t>
      </w:r>
      <w:r w:rsidRPr="00F0206D">
        <w:rPr>
          <w:rFonts w:asciiTheme="minorHAnsi" w:hAnsiTheme="minorHAnsi" w:cstheme="minorHAnsi"/>
          <w:color w:val="000000"/>
          <w:sz w:val="22"/>
          <w:szCs w:val="22"/>
        </w:rPr>
        <w:t xml:space="preserve"> Ahora bien, ello no autoriza al libramiento de una nueva cédula tal como señala la apelante, sino a la suspensión del plazo para contestar el traslado.</w:t>
      </w:r>
    </w:p>
    <w:p w14:paraId="08CFEE06" w14:textId="4166A9D2" w:rsidR="00396462" w:rsidRPr="00F0206D" w:rsidRDefault="00396462" w:rsidP="00981E1D">
      <w:pPr>
        <w:pStyle w:val="NormalWeb"/>
        <w:shd w:val="clear" w:color="auto" w:fill="FFFFFF"/>
        <w:spacing w:before="45" w:beforeAutospacing="0" w:after="45" w:afterAutospacing="0" w:line="315" w:lineRule="atLeast"/>
        <w:ind w:left="75" w:right="75"/>
        <w:jc w:val="both"/>
        <w:rPr>
          <w:rFonts w:asciiTheme="minorHAnsi" w:hAnsiTheme="minorHAnsi" w:cstheme="minorHAnsi"/>
          <w:color w:val="000000"/>
          <w:sz w:val="22"/>
          <w:szCs w:val="22"/>
        </w:rPr>
      </w:pPr>
      <w:r w:rsidRPr="00F0206D">
        <w:rPr>
          <w:rFonts w:asciiTheme="minorHAnsi" w:hAnsiTheme="minorHAnsi" w:cstheme="minorHAnsi"/>
          <w:color w:val="000000"/>
          <w:sz w:val="22"/>
          <w:szCs w:val="22"/>
        </w:rPr>
        <w:t xml:space="preserve">Así lo ha señalado la doctrina: " si la omisión fue en cuanto al detalle preciso de copias, la </w:t>
      </w:r>
      <w:r w:rsidR="00F0206D" w:rsidRPr="00F0206D">
        <w:rPr>
          <w:rFonts w:asciiTheme="minorHAnsi" w:hAnsiTheme="minorHAnsi" w:cstheme="minorHAnsi"/>
          <w:color w:val="000000"/>
          <w:sz w:val="22"/>
          <w:szCs w:val="22"/>
        </w:rPr>
        <w:t>notificación</w:t>
      </w:r>
      <w:r w:rsidRPr="00F0206D">
        <w:rPr>
          <w:rFonts w:asciiTheme="minorHAnsi" w:hAnsiTheme="minorHAnsi" w:cstheme="minorHAnsi"/>
          <w:color w:val="000000"/>
          <w:sz w:val="22"/>
          <w:szCs w:val="22"/>
        </w:rPr>
        <w:t xml:space="preserve"> no será nula, pero corresponderá la suspensión del término a petición del interesado dentro del plazo de notificación que corresponda, e intimación a la contraria a presentar las copias omitidas" </w:t>
      </w:r>
      <w:r w:rsidRPr="00F0206D">
        <w:rPr>
          <w:rFonts w:asciiTheme="minorHAnsi" w:hAnsiTheme="minorHAnsi" w:cstheme="minorHAnsi"/>
          <w:i/>
          <w:iCs/>
          <w:color w:val="000000"/>
          <w:sz w:val="22"/>
          <w:szCs w:val="22"/>
        </w:rPr>
        <w:t>(</w:t>
      </w:r>
      <w:proofErr w:type="spellStart"/>
      <w:r w:rsidRPr="00F0206D">
        <w:rPr>
          <w:rFonts w:asciiTheme="minorHAnsi" w:hAnsiTheme="minorHAnsi" w:cstheme="minorHAnsi"/>
          <w:i/>
          <w:iCs/>
          <w:color w:val="000000"/>
          <w:sz w:val="22"/>
          <w:szCs w:val="22"/>
        </w:rPr>
        <w:t>Fenochietto</w:t>
      </w:r>
      <w:proofErr w:type="spellEnd"/>
      <w:r w:rsidRPr="00F0206D">
        <w:rPr>
          <w:rFonts w:asciiTheme="minorHAnsi" w:hAnsiTheme="minorHAnsi" w:cstheme="minorHAnsi"/>
          <w:i/>
          <w:iCs/>
          <w:color w:val="000000"/>
          <w:sz w:val="22"/>
          <w:szCs w:val="22"/>
        </w:rPr>
        <w:t xml:space="preserve">, Carlos Eduardo "Código procesal Civil y Comercial de la Provincia de Buenos Aires, </w:t>
      </w:r>
      <w:proofErr w:type="spellStart"/>
      <w:r w:rsidRPr="00F0206D">
        <w:rPr>
          <w:rFonts w:asciiTheme="minorHAnsi" w:hAnsiTheme="minorHAnsi" w:cstheme="minorHAnsi"/>
          <w:i/>
          <w:iCs/>
          <w:color w:val="000000"/>
          <w:sz w:val="22"/>
          <w:szCs w:val="22"/>
        </w:rPr>
        <w:t>pag.</w:t>
      </w:r>
      <w:proofErr w:type="spellEnd"/>
      <w:r w:rsidRPr="00F0206D">
        <w:rPr>
          <w:rFonts w:asciiTheme="minorHAnsi" w:hAnsiTheme="minorHAnsi" w:cstheme="minorHAnsi"/>
          <w:i/>
          <w:iCs/>
          <w:color w:val="000000"/>
          <w:sz w:val="22"/>
          <w:szCs w:val="22"/>
        </w:rPr>
        <w:t xml:space="preserve"> 186, 6ta. ed. ed. Astrea)</w:t>
      </w:r>
    </w:p>
    <w:p w14:paraId="2BEB162D" w14:textId="77777777" w:rsidR="00396462" w:rsidRPr="00F0206D" w:rsidRDefault="00396462" w:rsidP="00981E1D">
      <w:pPr>
        <w:pStyle w:val="NormalWeb"/>
        <w:shd w:val="clear" w:color="auto" w:fill="FFFFFF"/>
        <w:spacing w:before="45" w:beforeAutospacing="0" w:after="45" w:afterAutospacing="0" w:line="315" w:lineRule="atLeast"/>
        <w:ind w:left="75" w:right="75"/>
        <w:jc w:val="both"/>
        <w:rPr>
          <w:rFonts w:asciiTheme="minorHAnsi" w:hAnsiTheme="minorHAnsi" w:cstheme="minorHAnsi"/>
          <w:color w:val="000000"/>
          <w:sz w:val="22"/>
          <w:szCs w:val="22"/>
        </w:rPr>
      </w:pPr>
      <w:r w:rsidRPr="00F0206D">
        <w:rPr>
          <w:rFonts w:asciiTheme="minorHAnsi" w:hAnsiTheme="minorHAnsi" w:cstheme="minorHAnsi"/>
          <w:color w:val="000000"/>
          <w:sz w:val="22"/>
          <w:szCs w:val="22"/>
        </w:rPr>
        <w:t>En este escenario, corresponde acoger el recurso interpuesto y revocar el proveído de fecha 201 primer párrafo, debiéndose proceder conforme los parámetros establecidos en la presente resolución.</w:t>
      </w:r>
    </w:p>
    <w:p w14:paraId="74BE8673" w14:textId="77777777" w:rsidR="00396462" w:rsidRPr="00F0206D" w:rsidRDefault="00396462" w:rsidP="00981E1D">
      <w:pPr>
        <w:pStyle w:val="NormalWeb"/>
        <w:shd w:val="clear" w:color="auto" w:fill="FFFFFF"/>
        <w:spacing w:before="45" w:beforeAutospacing="0" w:after="45" w:afterAutospacing="0" w:line="315" w:lineRule="atLeast"/>
        <w:ind w:left="75" w:right="75"/>
        <w:jc w:val="both"/>
        <w:rPr>
          <w:rFonts w:asciiTheme="minorHAnsi" w:hAnsiTheme="minorHAnsi" w:cstheme="minorHAnsi"/>
          <w:color w:val="000000"/>
          <w:sz w:val="22"/>
          <w:szCs w:val="22"/>
        </w:rPr>
      </w:pPr>
      <w:r w:rsidRPr="00F0206D">
        <w:rPr>
          <w:rFonts w:asciiTheme="minorHAnsi" w:hAnsiTheme="minorHAnsi" w:cstheme="minorHAnsi"/>
          <w:b/>
          <w:bCs/>
          <w:color w:val="000000"/>
          <w:sz w:val="22"/>
          <w:szCs w:val="22"/>
          <w:u w:val="single"/>
        </w:rPr>
        <w:t>POR ELLO</w:t>
      </w:r>
      <w:r w:rsidRPr="00F0206D">
        <w:rPr>
          <w:rFonts w:asciiTheme="minorHAnsi" w:hAnsiTheme="minorHAnsi" w:cstheme="minorHAnsi"/>
          <w:color w:val="000000"/>
          <w:sz w:val="22"/>
          <w:szCs w:val="22"/>
        </w:rPr>
        <w:t>: Revócase la providencia de fecha 201 primer párrafo. </w:t>
      </w:r>
      <w:r w:rsidRPr="00F0206D">
        <w:rPr>
          <w:rFonts w:asciiTheme="minorHAnsi" w:hAnsiTheme="minorHAnsi" w:cstheme="minorHAnsi"/>
          <w:b/>
          <w:bCs/>
          <w:color w:val="000000"/>
          <w:sz w:val="22"/>
          <w:szCs w:val="22"/>
        </w:rPr>
        <w:t>Reg. Dev. Notifíquese.</w:t>
      </w:r>
    </w:p>
    <w:p w14:paraId="6E87C86A" w14:textId="77777777" w:rsidR="00F0206D" w:rsidRDefault="00396462" w:rsidP="00981E1D">
      <w:pPr>
        <w:pStyle w:val="NormalWeb"/>
        <w:shd w:val="clear" w:color="auto" w:fill="FFFFFF"/>
        <w:spacing w:before="45" w:beforeAutospacing="0" w:after="45" w:afterAutospacing="0" w:line="315" w:lineRule="atLeast"/>
        <w:ind w:left="75" w:right="75"/>
        <w:jc w:val="both"/>
        <w:rPr>
          <w:rFonts w:asciiTheme="minorHAnsi" w:hAnsiTheme="minorHAnsi" w:cstheme="minorHAnsi"/>
          <w:color w:val="000000"/>
          <w:sz w:val="22"/>
          <w:szCs w:val="22"/>
        </w:rPr>
      </w:pPr>
      <w:r w:rsidRPr="00F0206D">
        <w:rPr>
          <w:rFonts w:asciiTheme="minorHAnsi" w:hAnsiTheme="minorHAnsi" w:cstheme="minorHAnsi"/>
          <w:color w:val="000000"/>
          <w:sz w:val="22"/>
          <w:szCs w:val="22"/>
        </w:rPr>
        <w:t> Luis A. Conti</w:t>
      </w:r>
      <w:r w:rsidR="00F0206D">
        <w:rPr>
          <w:rFonts w:asciiTheme="minorHAnsi" w:hAnsiTheme="minorHAnsi" w:cstheme="minorHAnsi"/>
          <w:color w:val="000000"/>
          <w:sz w:val="22"/>
          <w:szCs w:val="22"/>
        </w:rPr>
        <w:t>,</w:t>
      </w:r>
      <w:r w:rsidRPr="00F0206D">
        <w:rPr>
          <w:rFonts w:asciiTheme="minorHAnsi" w:hAnsiTheme="minorHAnsi" w:cstheme="minorHAnsi"/>
          <w:color w:val="000000"/>
          <w:sz w:val="22"/>
          <w:szCs w:val="22"/>
        </w:rPr>
        <w:t xml:space="preserve"> </w:t>
      </w:r>
      <w:r w:rsidR="00F0206D">
        <w:rPr>
          <w:rFonts w:asciiTheme="minorHAnsi" w:hAnsiTheme="minorHAnsi" w:cstheme="minorHAnsi"/>
          <w:color w:val="000000"/>
          <w:sz w:val="22"/>
          <w:szCs w:val="22"/>
        </w:rPr>
        <w:t xml:space="preserve">Juez de Cámara - </w:t>
      </w:r>
      <w:r w:rsidRPr="00F0206D">
        <w:rPr>
          <w:rFonts w:asciiTheme="minorHAnsi" w:hAnsiTheme="minorHAnsi" w:cstheme="minorHAnsi"/>
          <w:color w:val="000000"/>
          <w:sz w:val="22"/>
          <w:szCs w:val="22"/>
        </w:rPr>
        <w:t xml:space="preserve">Guillermo F. </w:t>
      </w:r>
      <w:r w:rsidR="00F0206D" w:rsidRPr="00F0206D">
        <w:rPr>
          <w:rFonts w:asciiTheme="minorHAnsi" w:hAnsiTheme="minorHAnsi" w:cstheme="minorHAnsi"/>
          <w:color w:val="000000"/>
          <w:sz w:val="22"/>
          <w:szCs w:val="22"/>
        </w:rPr>
        <w:t>Rabino</w:t>
      </w:r>
      <w:r w:rsidR="00F0206D">
        <w:rPr>
          <w:rFonts w:asciiTheme="minorHAnsi" w:hAnsiTheme="minorHAnsi" w:cstheme="minorHAnsi"/>
          <w:color w:val="000000"/>
          <w:sz w:val="22"/>
          <w:szCs w:val="22"/>
        </w:rPr>
        <w:t>, Juez</w:t>
      </w:r>
      <w:r w:rsidRPr="00F0206D">
        <w:rPr>
          <w:rFonts w:asciiTheme="minorHAnsi" w:hAnsiTheme="minorHAnsi" w:cstheme="minorHAnsi"/>
          <w:color w:val="000000"/>
          <w:sz w:val="22"/>
          <w:szCs w:val="22"/>
        </w:rPr>
        <w:t xml:space="preserve"> de Cámara </w:t>
      </w:r>
    </w:p>
    <w:p w14:paraId="361C6E5A" w14:textId="78AF68CE" w:rsidR="00396462" w:rsidRDefault="00396462" w:rsidP="00981E1D">
      <w:pPr>
        <w:pStyle w:val="NormalWeb"/>
        <w:shd w:val="clear" w:color="auto" w:fill="FFFFFF"/>
        <w:spacing w:before="45" w:beforeAutospacing="0" w:after="45" w:afterAutospacing="0" w:line="315" w:lineRule="atLeast"/>
        <w:ind w:left="75" w:right="75"/>
        <w:jc w:val="both"/>
        <w:rPr>
          <w:rFonts w:asciiTheme="minorHAnsi" w:hAnsiTheme="minorHAnsi" w:cstheme="minorHAnsi"/>
          <w:color w:val="000000"/>
          <w:sz w:val="22"/>
          <w:szCs w:val="22"/>
        </w:rPr>
      </w:pPr>
      <w:r w:rsidRPr="00F0206D">
        <w:rPr>
          <w:rFonts w:asciiTheme="minorHAnsi" w:hAnsiTheme="minorHAnsi" w:cstheme="minorHAnsi"/>
          <w:color w:val="000000"/>
          <w:sz w:val="22"/>
          <w:szCs w:val="22"/>
        </w:rPr>
        <w:lastRenderedPageBreak/>
        <w:t>M. de las Mercedes Little</w:t>
      </w:r>
      <w:r w:rsidR="00F0206D">
        <w:rPr>
          <w:rFonts w:asciiTheme="minorHAnsi" w:hAnsiTheme="minorHAnsi" w:cstheme="minorHAnsi"/>
          <w:color w:val="000000"/>
          <w:sz w:val="22"/>
          <w:szCs w:val="22"/>
        </w:rPr>
        <w:t xml:space="preserve">, </w:t>
      </w:r>
      <w:r w:rsidRPr="00F0206D">
        <w:rPr>
          <w:rFonts w:asciiTheme="minorHAnsi" w:hAnsiTheme="minorHAnsi" w:cstheme="minorHAnsi"/>
          <w:color w:val="000000"/>
          <w:sz w:val="22"/>
          <w:szCs w:val="22"/>
        </w:rPr>
        <w:t>Secretaria</w:t>
      </w:r>
    </w:p>
    <w:p w14:paraId="7B70D124" w14:textId="77777777" w:rsidR="00F0206D" w:rsidRPr="00F0206D" w:rsidRDefault="00F0206D" w:rsidP="00981E1D">
      <w:pPr>
        <w:pStyle w:val="NormalWeb"/>
        <w:shd w:val="clear" w:color="auto" w:fill="FFFFFF"/>
        <w:spacing w:before="45" w:beforeAutospacing="0" w:after="45" w:afterAutospacing="0" w:line="315" w:lineRule="atLeast"/>
        <w:ind w:left="75" w:right="75"/>
        <w:jc w:val="both"/>
        <w:rPr>
          <w:rFonts w:asciiTheme="minorHAnsi" w:hAnsiTheme="minorHAnsi" w:cstheme="minorHAnsi"/>
          <w:color w:val="000000"/>
          <w:sz w:val="22"/>
          <w:szCs w:val="22"/>
        </w:rPr>
      </w:pPr>
    </w:p>
    <w:p w14:paraId="68AE4D8D" w14:textId="04215B94" w:rsidR="004305DE" w:rsidRDefault="00396462" w:rsidP="00B82914">
      <w:pPr>
        <w:pStyle w:val="Ttulo1"/>
        <w:jc w:val="both"/>
      </w:pPr>
      <w:r w:rsidRPr="00F0206D">
        <w:t xml:space="preserve">5) </w:t>
      </w:r>
      <w:r w:rsidR="004305DE" w:rsidRPr="00F0206D">
        <w:t xml:space="preserve">VILLARREAL AMERICO ARGENTINO C/ COTO C.I.C.S.A. S/ DAÑOS Y PERJUICIOS EXTRACONTRACTUAL (EXC. </w:t>
      </w:r>
      <w:r w:rsidR="00F0206D" w:rsidRPr="00F0206D">
        <w:t>AUTOM. /</w:t>
      </w:r>
      <w:r w:rsidR="004305DE" w:rsidRPr="00F0206D">
        <w:t>ESTADO)</w:t>
      </w:r>
      <w:r w:rsidR="00F0206D">
        <w:t xml:space="preserve">. Expte. </w:t>
      </w:r>
      <w:r w:rsidR="004305DE" w:rsidRPr="00F0206D">
        <w:t>84238</w:t>
      </w:r>
    </w:p>
    <w:p w14:paraId="69A9739F" w14:textId="77777777" w:rsidR="00F0206D" w:rsidRPr="00F0206D" w:rsidRDefault="00F0206D" w:rsidP="00F0206D"/>
    <w:p w14:paraId="56E0BE84" w14:textId="4854BC14" w:rsidR="004305DE" w:rsidRPr="00F0206D" w:rsidRDefault="004305DE" w:rsidP="00981E1D">
      <w:pPr>
        <w:pStyle w:val="NormalWeb"/>
        <w:shd w:val="clear" w:color="auto" w:fill="FFFFFF"/>
        <w:spacing w:before="45" w:beforeAutospacing="0" w:after="45" w:afterAutospacing="0" w:line="315" w:lineRule="atLeast"/>
        <w:ind w:left="75" w:right="75"/>
        <w:jc w:val="both"/>
        <w:rPr>
          <w:rFonts w:asciiTheme="minorHAnsi" w:hAnsiTheme="minorHAnsi" w:cstheme="minorHAnsi"/>
          <w:color w:val="000000"/>
          <w:sz w:val="22"/>
          <w:szCs w:val="22"/>
        </w:rPr>
      </w:pPr>
      <w:r w:rsidRPr="00F0206D">
        <w:rPr>
          <w:rFonts w:asciiTheme="minorHAnsi" w:hAnsiTheme="minorHAnsi" w:cstheme="minorHAnsi"/>
          <w:color w:val="000000"/>
          <w:sz w:val="22"/>
          <w:szCs w:val="22"/>
        </w:rPr>
        <w:t xml:space="preserve">Lomas de Zamora, firmado en la fecha </w:t>
      </w:r>
      <w:r w:rsidR="00C06929" w:rsidRPr="00F0206D">
        <w:rPr>
          <w:rFonts w:asciiTheme="minorHAnsi" w:hAnsiTheme="minorHAnsi" w:cstheme="minorHAnsi"/>
          <w:color w:val="000000"/>
          <w:sz w:val="22"/>
          <w:szCs w:val="22"/>
        </w:rPr>
        <w:t>digitalmente. -</w:t>
      </w:r>
      <w:r w:rsidRPr="00F0206D">
        <w:rPr>
          <w:rFonts w:asciiTheme="minorHAnsi" w:hAnsiTheme="minorHAnsi" w:cstheme="minorHAnsi"/>
          <w:color w:val="000000"/>
          <w:sz w:val="22"/>
          <w:szCs w:val="22"/>
        </w:rPr>
        <w:t xml:space="preserve">  </w:t>
      </w:r>
    </w:p>
    <w:p w14:paraId="3239C456" w14:textId="77777777" w:rsidR="004305DE" w:rsidRPr="00F0206D" w:rsidRDefault="004305DE" w:rsidP="00981E1D">
      <w:pPr>
        <w:pStyle w:val="NormalWeb"/>
        <w:shd w:val="clear" w:color="auto" w:fill="FFFFFF"/>
        <w:spacing w:before="45" w:beforeAutospacing="0" w:after="45" w:afterAutospacing="0" w:line="315" w:lineRule="atLeast"/>
        <w:ind w:left="75" w:right="75"/>
        <w:jc w:val="both"/>
        <w:rPr>
          <w:rFonts w:asciiTheme="minorHAnsi" w:hAnsiTheme="minorHAnsi" w:cstheme="minorHAnsi"/>
          <w:color w:val="000000"/>
          <w:sz w:val="22"/>
          <w:szCs w:val="22"/>
        </w:rPr>
      </w:pPr>
      <w:r w:rsidRPr="00F0206D">
        <w:rPr>
          <w:rFonts w:asciiTheme="minorHAnsi" w:hAnsiTheme="minorHAnsi" w:cstheme="minorHAnsi"/>
          <w:color w:val="000000"/>
          <w:sz w:val="22"/>
          <w:szCs w:val="22"/>
        </w:rPr>
        <w:t> </w:t>
      </w:r>
    </w:p>
    <w:p w14:paraId="6D2DEAB6" w14:textId="77777777" w:rsidR="004305DE" w:rsidRPr="00F0206D" w:rsidRDefault="004305DE" w:rsidP="00981E1D">
      <w:pPr>
        <w:pStyle w:val="NormalWeb"/>
        <w:shd w:val="clear" w:color="auto" w:fill="FFFFFF"/>
        <w:spacing w:before="45" w:beforeAutospacing="0" w:after="45" w:afterAutospacing="0" w:line="315" w:lineRule="atLeast"/>
        <w:ind w:left="75" w:right="75"/>
        <w:jc w:val="both"/>
        <w:rPr>
          <w:rFonts w:asciiTheme="minorHAnsi" w:hAnsiTheme="minorHAnsi" w:cstheme="minorHAnsi"/>
          <w:color w:val="000000"/>
          <w:sz w:val="22"/>
          <w:szCs w:val="22"/>
        </w:rPr>
      </w:pPr>
      <w:r w:rsidRPr="00F0206D">
        <w:rPr>
          <w:rFonts w:asciiTheme="minorHAnsi" w:hAnsiTheme="minorHAnsi" w:cstheme="minorHAnsi"/>
          <w:color w:val="000000"/>
          <w:sz w:val="22"/>
          <w:szCs w:val="22"/>
        </w:rPr>
        <w:t>Lomas de Zamora, firmado en la fecha digitalmente .SM</w:t>
      </w:r>
    </w:p>
    <w:p w14:paraId="15922F4C" w14:textId="5489C458" w:rsidR="004305DE" w:rsidRDefault="004305DE" w:rsidP="00981E1D">
      <w:pPr>
        <w:pStyle w:val="NormalWeb"/>
        <w:shd w:val="clear" w:color="auto" w:fill="FFFFFF"/>
        <w:spacing w:before="45" w:beforeAutospacing="0" w:after="45" w:afterAutospacing="0" w:line="315" w:lineRule="atLeast"/>
        <w:ind w:left="75" w:right="75"/>
        <w:jc w:val="both"/>
        <w:rPr>
          <w:rFonts w:asciiTheme="minorHAnsi" w:hAnsiTheme="minorHAnsi" w:cstheme="minorHAnsi"/>
          <w:color w:val="000000"/>
          <w:sz w:val="22"/>
          <w:szCs w:val="22"/>
        </w:rPr>
      </w:pPr>
      <w:r w:rsidRPr="00F0206D">
        <w:rPr>
          <w:rFonts w:asciiTheme="minorHAnsi" w:hAnsiTheme="minorHAnsi" w:cstheme="minorHAnsi"/>
          <w:b/>
          <w:bCs/>
          <w:color w:val="000000"/>
          <w:sz w:val="22"/>
          <w:szCs w:val="22"/>
          <w:u w:val="single"/>
        </w:rPr>
        <w:t>Proveyendo el escrito de fs. 77 presentado por las partes, titulado "PRESENTAN ACUERDO CONCILIATORIO":</w:t>
      </w:r>
      <w:r w:rsidRPr="00F0206D">
        <w:rPr>
          <w:rFonts w:asciiTheme="minorHAnsi" w:hAnsiTheme="minorHAnsi" w:cstheme="minorHAnsi"/>
          <w:color w:val="000000"/>
          <w:sz w:val="22"/>
          <w:szCs w:val="22"/>
        </w:rPr>
        <w:t> Hágase saber al letrado firmante que asume las obligaciones propias de depositario del escrito firmado en forma ológrafa por la parte y de la documental adjunta como archivo PDF, y que de oficio o a pedido de parte podrá ser requerida la exhibición de los originales (Ac. 3975/20; arts. 3, 4 y 5 Res. 558/20 -SPL 5/20-; arts. 2, 4, 5 y 7 Res. 565/20 y Res. SC N° 593/20</w:t>
      </w:r>
      <w:r w:rsidR="00F0206D" w:rsidRPr="00F0206D">
        <w:rPr>
          <w:rFonts w:asciiTheme="minorHAnsi" w:hAnsiTheme="minorHAnsi" w:cstheme="minorHAnsi"/>
          <w:color w:val="000000"/>
          <w:sz w:val="22"/>
          <w:szCs w:val="22"/>
        </w:rPr>
        <w:t xml:space="preserve">). </w:t>
      </w:r>
      <w:r w:rsidR="00F0206D">
        <w:rPr>
          <w:rFonts w:asciiTheme="minorHAnsi" w:hAnsiTheme="minorHAnsi" w:cstheme="minorHAnsi"/>
          <w:color w:val="000000"/>
          <w:sz w:val="22"/>
          <w:szCs w:val="22"/>
        </w:rPr>
        <w:t>–</w:t>
      </w:r>
    </w:p>
    <w:p w14:paraId="7933CBE4" w14:textId="77777777" w:rsidR="00F0206D" w:rsidRPr="00F0206D" w:rsidRDefault="00F0206D" w:rsidP="00981E1D">
      <w:pPr>
        <w:pStyle w:val="NormalWeb"/>
        <w:shd w:val="clear" w:color="auto" w:fill="FFFFFF"/>
        <w:spacing w:before="45" w:beforeAutospacing="0" w:after="45" w:afterAutospacing="0" w:line="315" w:lineRule="atLeast"/>
        <w:ind w:left="75" w:right="75"/>
        <w:jc w:val="both"/>
        <w:rPr>
          <w:rFonts w:asciiTheme="minorHAnsi" w:hAnsiTheme="minorHAnsi" w:cstheme="minorHAnsi"/>
          <w:color w:val="000000"/>
          <w:sz w:val="22"/>
          <w:szCs w:val="22"/>
        </w:rPr>
      </w:pPr>
    </w:p>
    <w:p w14:paraId="242D2EBC" w14:textId="7C849F50" w:rsidR="004305DE" w:rsidRPr="00F0206D" w:rsidRDefault="004305DE" w:rsidP="00981E1D">
      <w:pPr>
        <w:pStyle w:val="NormalWeb"/>
        <w:shd w:val="clear" w:color="auto" w:fill="FFFFFF"/>
        <w:spacing w:before="45" w:beforeAutospacing="0" w:after="45" w:afterAutospacing="0" w:line="315" w:lineRule="atLeast"/>
        <w:ind w:left="75" w:right="75"/>
        <w:jc w:val="both"/>
        <w:rPr>
          <w:rFonts w:asciiTheme="minorHAnsi" w:hAnsiTheme="minorHAnsi" w:cstheme="minorHAnsi"/>
          <w:color w:val="000000"/>
          <w:sz w:val="22"/>
          <w:szCs w:val="22"/>
        </w:rPr>
      </w:pPr>
      <w:r w:rsidRPr="00F0206D">
        <w:rPr>
          <w:rFonts w:asciiTheme="minorHAnsi" w:hAnsiTheme="minorHAnsi" w:cstheme="minorHAnsi"/>
          <w:b/>
          <w:bCs/>
          <w:color w:val="000000"/>
          <w:sz w:val="22"/>
          <w:szCs w:val="22"/>
        </w:rPr>
        <w:t>AUTOS Y VISTOS:</w:t>
      </w:r>
      <w:r w:rsidRPr="00F0206D">
        <w:rPr>
          <w:rFonts w:asciiTheme="minorHAnsi" w:hAnsiTheme="minorHAnsi" w:cstheme="minorHAnsi"/>
          <w:color w:val="000000"/>
          <w:sz w:val="22"/>
          <w:szCs w:val="22"/>
        </w:rPr>
        <w:t> Atento lo solicitado, estado de autos y lo dispuesto por el Art. 308 del Cód. Procesal, </w:t>
      </w:r>
      <w:r w:rsidRPr="00F0206D">
        <w:rPr>
          <w:rFonts w:asciiTheme="minorHAnsi" w:hAnsiTheme="minorHAnsi" w:cstheme="minorHAnsi"/>
          <w:color w:val="000000"/>
          <w:sz w:val="22"/>
          <w:szCs w:val="22"/>
          <w:u w:val="single"/>
        </w:rPr>
        <w:t>HOMOLOGASE</w:t>
      </w:r>
      <w:r w:rsidRPr="00F0206D">
        <w:rPr>
          <w:rFonts w:asciiTheme="minorHAnsi" w:hAnsiTheme="minorHAnsi" w:cstheme="minorHAnsi"/>
          <w:color w:val="000000"/>
          <w:sz w:val="22"/>
          <w:szCs w:val="22"/>
        </w:rPr>
        <w:t xml:space="preserve"> en estos obrados el acuerdo celebrado entre las partes que luce a fs.50 y cuya copia se registra con la </w:t>
      </w:r>
      <w:r w:rsidR="00F0206D" w:rsidRPr="00F0206D">
        <w:rPr>
          <w:rFonts w:asciiTheme="minorHAnsi" w:hAnsiTheme="minorHAnsi" w:cstheme="minorHAnsi"/>
          <w:color w:val="000000"/>
          <w:sz w:val="22"/>
          <w:szCs w:val="22"/>
        </w:rPr>
        <w:t>presente. -</w:t>
      </w:r>
    </w:p>
    <w:p w14:paraId="746697A5" w14:textId="62163D4F" w:rsidR="004305DE" w:rsidRPr="00F0206D" w:rsidRDefault="004305DE" w:rsidP="00981E1D">
      <w:pPr>
        <w:pStyle w:val="NormalWeb"/>
        <w:shd w:val="clear" w:color="auto" w:fill="FFFFFF"/>
        <w:spacing w:before="45" w:beforeAutospacing="0" w:after="45" w:afterAutospacing="0" w:line="315" w:lineRule="atLeast"/>
        <w:ind w:left="75" w:right="75"/>
        <w:jc w:val="both"/>
        <w:rPr>
          <w:rFonts w:asciiTheme="minorHAnsi" w:hAnsiTheme="minorHAnsi" w:cstheme="minorHAnsi"/>
          <w:color w:val="000000"/>
          <w:sz w:val="22"/>
          <w:szCs w:val="22"/>
        </w:rPr>
      </w:pPr>
      <w:r w:rsidRPr="00F0206D">
        <w:rPr>
          <w:rFonts w:asciiTheme="minorHAnsi" w:hAnsiTheme="minorHAnsi" w:cstheme="minorHAnsi"/>
          <w:color w:val="000000"/>
          <w:sz w:val="22"/>
          <w:szCs w:val="22"/>
        </w:rPr>
        <w:t xml:space="preserve">Impónense las costas en la forma establecida en la </w:t>
      </w:r>
      <w:r w:rsidR="00F0206D" w:rsidRPr="00F0206D">
        <w:rPr>
          <w:rFonts w:asciiTheme="minorHAnsi" w:hAnsiTheme="minorHAnsi" w:cstheme="minorHAnsi"/>
          <w:color w:val="000000"/>
          <w:sz w:val="22"/>
          <w:szCs w:val="22"/>
        </w:rPr>
        <w:t>cláusula</w:t>
      </w:r>
      <w:r w:rsidRPr="00F0206D">
        <w:rPr>
          <w:rFonts w:asciiTheme="minorHAnsi" w:hAnsiTheme="minorHAnsi" w:cstheme="minorHAnsi"/>
          <w:color w:val="000000"/>
          <w:sz w:val="22"/>
          <w:szCs w:val="22"/>
        </w:rPr>
        <w:t xml:space="preserve"> QUINTA del convenio </w:t>
      </w:r>
      <w:r w:rsidR="00F0206D" w:rsidRPr="00F0206D">
        <w:rPr>
          <w:rFonts w:asciiTheme="minorHAnsi" w:hAnsiTheme="minorHAnsi" w:cstheme="minorHAnsi"/>
          <w:color w:val="000000"/>
          <w:sz w:val="22"/>
          <w:szCs w:val="22"/>
        </w:rPr>
        <w:t>arribado. -</w:t>
      </w:r>
    </w:p>
    <w:p w14:paraId="1ED47B5F" w14:textId="45AE0578" w:rsidR="004305DE" w:rsidRPr="00F0206D" w:rsidRDefault="004305DE" w:rsidP="00981E1D">
      <w:pPr>
        <w:pStyle w:val="NormalWeb"/>
        <w:shd w:val="clear" w:color="auto" w:fill="FFFFFF"/>
        <w:spacing w:before="45" w:beforeAutospacing="0" w:after="45" w:afterAutospacing="0" w:line="315" w:lineRule="atLeast"/>
        <w:ind w:left="75" w:right="75"/>
        <w:jc w:val="both"/>
        <w:rPr>
          <w:rFonts w:asciiTheme="minorHAnsi" w:hAnsiTheme="minorHAnsi" w:cstheme="minorHAnsi"/>
          <w:color w:val="000000"/>
          <w:sz w:val="22"/>
          <w:szCs w:val="22"/>
        </w:rPr>
      </w:pPr>
      <w:r w:rsidRPr="00F0206D">
        <w:rPr>
          <w:rFonts w:asciiTheme="minorHAnsi" w:hAnsiTheme="minorHAnsi" w:cstheme="minorHAnsi"/>
          <w:color w:val="000000"/>
          <w:sz w:val="22"/>
          <w:szCs w:val="22"/>
        </w:rPr>
        <w:t xml:space="preserve">Habiéndose sancionado la ley 14.967 de honorarios de abogados y procuradores, corresponde regular los honorarios conforme dicha </w:t>
      </w:r>
      <w:r w:rsidR="00F0206D" w:rsidRPr="00F0206D">
        <w:rPr>
          <w:rFonts w:asciiTheme="minorHAnsi" w:hAnsiTheme="minorHAnsi" w:cstheme="minorHAnsi"/>
          <w:color w:val="000000"/>
          <w:sz w:val="22"/>
          <w:szCs w:val="22"/>
        </w:rPr>
        <w:t>normativa. -</w:t>
      </w:r>
    </w:p>
    <w:p w14:paraId="588DAAAD" w14:textId="0EE652BD" w:rsidR="004305DE" w:rsidRPr="00F0206D" w:rsidRDefault="004305DE" w:rsidP="00981E1D">
      <w:pPr>
        <w:pStyle w:val="NormalWeb"/>
        <w:shd w:val="clear" w:color="auto" w:fill="FFFFFF"/>
        <w:spacing w:before="45" w:beforeAutospacing="0" w:after="45" w:afterAutospacing="0" w:line="315" w:lineRule="atLeast"/>
        <w:ind w:left="75" w:right="75"/>
        <w:jc w:val="both"/>
        <w:rPr>
          <w:rFonts w:asciiTheme="minorHAnsi" w:hAnsiTheme="minorHAnsi" w:cstheme="minorHAnsi"/>
          <w:color w:val="000000"/>
          <w:sz w:val="22"/>
          <w:szCs w:val="22"/>
        </w:rPr>
      </w:pPr>
      <w:r w:rsidRPr="00F0206D">
        <w:rPr>
          <w:rFonts w:asciiTheme="minorHAnsi" w:hAnsiTheme="minorHAnsi" w:cstheme="minorHAnsi"/>
          <w:color w:val="000000"/>
          <w:sz w:val="22"/>
          <w:szCs w:val="22"/>
        </w:rPr>
        <w:t>En consecuencia, tomando en consideración lo convenido, corresponde regular los honorarios correspondientes al </w:t>
      </w:r>
      <w:r w:rsidRPr="00F0206D">
        <w:rPr>
          <w:rFonts w:asciiTheme="minorHAnsi" w:hAnsiTheme="minorHAnsi" w:cstheme="minorHAnsi"/>
          <w:b/>
          <w:bCs/>
          <w:color w:val="000000"/>
          <w:sz w:val="22"/>
          <w:szCs w:val="22"/>
        </w:rPr>
        <w:t>Dr.</w:t>
      </w:r>
      <w:r w:rsidRPr="00F0206D">
        <w:rPr>
          <w:rFonts w:asciiTheme="minorHAnsi" w:hAnsiTheme="minorHAnsi" w:cstheme="minorHAnsi"/>
          <w:color w:val="000000"/>
          <w:sz w:val="22"/>
          <w:szCs w:val="22"/>
        </w:rPr>
        <w:t> </w:t>
      </w:r>
      <w:r w:rsidRPr="00F0206D">
        <w:rPr>
          <w:rFonts w:asciiTheme="minorHAnsi" w:hAnsiTheme="minorHAnsi" w:cstheme="minorHAnsi"/>
          <w:b/>
          <w:bCs/>
          <w:color w:val="000000"/>
          <w:sz w:val="22"/>
          <w:szCs w:val="22"/>
        </w:rPr>
        <w:t>JOSÉ LUIS DAMBROSIO </w:t>
      </w:r>
      <w:r w:rsidRPr="00F0206D">
        <w:rPr>
          <w:rFonts w:asciiTheme="minorHAnsi" w:hAnsiTheme="minorHAnsi" w:cstheme="minorHAnsi"/>
          <w:color w:val="000000"/>
          <w:sz w:val="22"/>
          <w:szCs w:val="22"/>
        </w:rPr>
        <w:t>(</w:t>
      </w:r>
      <w:proofErr w:type="spellStart"/>
      <w:r w:rsidRPr="00F0206D">
        <w:rPr>
          <w:rFonts w:asciiTheme="minorHAnsi" w:hAnsiTheme="minorHAnsi" w:cstheme="minorHAnsi"/>
          <w:color w:val="000000"/>
          <w:sz w:val="22"/>
          <w:szCs w:val="22"/>
        </w:rPr>
        <w:t>Cuit</w:t>
      </w:r>
      <w:proofErr w:type="spellEnd"/>
      <w:r w:rsidRPr="00F0206D">
        <w:rPr>
          <w:rFonts w:asciiTheme="minorHAnsi" w:hAnsiTheme="minorHAnsi" w:cstheme="minorHAnsi"/>
          <w:color w:val="000000"/>
          <w:sz w:val="22"/>
          <w:szCs w:val="22"/>
        </w:rPr>
        <w:t xml:space="preserve"> 20-16.114.664-2 ), </w:t>
      </w:r>
      <w:r w:rsidRPr="00F0206D">
        <w:rPr>
          <w:rFonts w:asciiTheme="minorHAnsi" w:hAnsiTheme="minorHAnsi" w:cstheme="minorHAnsi"/>
          <w:color w:val="000000"/>
          <w:sz w:val="22"/>
          <w:szCs w:val="22"/>
          <w:u w:val="single"/>
        </w:rPr>
        <w:t>patrocinante de la parte actora</w:t>
      </w:r>
      <w:r w:rsidRPr="00F0206D">
        <w:rPr>
          <w:rFonts w:asciiTheme="minorHAnsi" w:hAnsiTheme="minorHAnsi" w:cstheme="minorHAnsi"/>
          <w:color w:val="000000"/>
          <w:sz w:val="22"/>
          <w:szCs w:val="22"/>
        </w:rPr>
        <w:t>, en </w:t>
      </w:r>
      <w:r w:rsidRPr="00F0206D">
        <w:rPr>
          <w:rFonts w:asciiTheme="minorHAnsi" w:hAnsiTheme="minorHAnsi" w:cstheme="minorHAnsi"/>
          <w:b/>
          <w:bCs/>
          <w:color w:val="000000"/>
          <w:sz w:val="22"/>
          <w:szCs w:val="22"/>
        </w:rPr>
        <w:t>98 Jus; </w:t>
      </w:r>
      <w:r w:rsidRPr="00F0206D">
        <w:rPr>
          <w:rFonts w:asciiTheme="minorHAnsi" w:hAnsiTheme="minorHAnsi" w:cstheme="minorHAnsi"/>
          <w:color w:val="000000"/>
          <w:sz w:val="22"/>
          <w:szCs w:val="22"/>
        </w:rPr>
        <w:t>y los correspondientes al </w:t>
      </w:r>
      <w:r w:rsidRPr="00F0206D">
        <w:rPr>
          <w:rFonts w:asciiTheme="minorHAnsi" w:hAnsiTheme="minorHAnsi" w:cstheme="minorHAnsi"/>
          <w:b/>
          <w:bCs/>
          <w:color w:val="000000"/>
          <w:sz w:val="22"/>
          <w:szCs w:val="22"/>
        </w:rPr>
        <w:t>Dr.</w:t>
      </w:r>
      <w:r w:rsidRPr="00F0206D">
        <w:rPr>
          <w:rFonts w:asciiTheme="minorHAnsi" w:hAnsiTheme="minorHAnsi" w:cstheme="minorHAnsi"/>
          <w:color w:val="000000"/>
          <w:sz w:val="22"/>
          <w:szCs w:val="22"/>
        </w:rPr>
        <w:t> </w:t>
      </w:r>
      <w:r w:rsidRPr="00F0206D">
        <w:rPr>
          <w:rFonts w:asciiTheme="minorHAnsi" w:hAnsiTheme="minorHAnsi" w:cstheme="minorHAnsi"/>
          <w:b/>
          <w:bCs/>
          <w:color w:val="000000"/>
          <w:sz w:val="22"/>
          <w:szCs w:val="22"/>
        </w:rPr>
        <w:t>FERNANDO DAMIÁN KRASNOBRODA</w:t>
      </w:r>
      <w:r w:rsidRPr="00F0206D">
        <w:rPr>
          <w:rFonts w:asciiTheme="minorHAnsi" w:hAnsiTheme="minorHAnsi" w:cstheme="minorHAnsi"/>
          <w:color w:val="000000"/>
          <w:sz w:val="22"/>
          <w:szCs w:val="22"/>
        </w:rPr>
        <w:t> (</w:t>
      </w:r>
      <w:proofErr w:type="spellStart"/>
      <w:r w:rsidRPr="00F0206D">
        <w:rPr>
          <w:rFonts w:asciiTheme="minorHAnsi" w:hAnsiTheme="minorHAnsi" w:cstheme="minorHAnsi"/>
          <w:color w:val="000000"/>
          <w:sz w:val="22"/>
          <w:szCs w:val="22"/>
        </w:rPr>
        <w:t>Cuit</w:t>
      </w:r>
      <w:proofErr w:type="spellEnd"/>
      <w:r w:rsidRPr="00F0206D">
        <w:rPr>
          <w:rFonts w:asciiTheme="minorHAnsi" w:hAnsiTheme="minorHAnsi" w:cstheme="minorHAnsi"/>
          <w:color w:val="000000"/>
          <w:sz w:val="22"/>
          <w:szCs w:val="22"/>
        </w:rPr>
        <w:t xml:space="preserve"> 20-25361076-0), </w:t>
      </w:r>
      <w:r w:rsidRPr="00F0206D">
        <w:rPr>
          <w:rFonts w:asciiTheme="minorHAnsi" w:hAnsiTheme="minorHAnsi" w:cstheme="minorHAnsi"/>
          <w:color w:val="000000"/>
          <w:sz w:val="22"/>
          <w:szCs w:val="22"/>
          <w:u w:val="single"/>
        </w:rPr>
        <w:t>apoderado de la demandada y </w:t>
      </w:r>
      <w:r w:rsidRPr="00F0206D">
        <w:rPr>
          <w:rFonts w:asciiTheme="minorHAnsi" w:hAnsiTheme="minorHAnsi" w:cstheme="minorHAnsi"/>
          <w:b/>
          <w:bCs/>
          <w:color w:val="000000"/>
          <w:sz w:val="22"/>
          <w:szCs w:val="22"/>
        </w:rPr>
        <w:t>Dr. DENISE MAU</w:t>
      </w:r>
      <w:r w:rsidRPr="00F0206D">
        <w:rPr>
          <w:rFonts w:asciiTheme="minorHAnsi" w:hAnsiTheme="minorHAnsi" w:cstheme="minorHAnsi"/>
          <w:color w:val="000000"/>
          <w:sz w:val="22"/>
          <w:szCs w:val="22"/>
          <w:u w:val="single"/>
        </w:rPr>
        <w:t> apoderada de la citada en garantía</w:t>
      </w:r>
      <w:r w:rsidRPr="00F0206D">
        <w:rPr>
          <w:rFonts w:asciiTheme="minorHAnsi" w:hAnsiTheme="minorHAnsi" w:cstheme="minorHAnsi"/>
          <w:color w:val="000000"/>
          <w:sz w:val="22"/>
          <w:szCs w:val="22"/>
        </w:rPr>
        <w:t> en </w:t>
      </w:r>
      <w:r w:rsidRPr="00F0206D">
        <w:rPr>
          <w:rFonts w:asciiTheme="minorHAnsi" w:hAnsiTheme="minorHAnsi" w:cstheme="minorHAnsi"/>
          <w:b/>
          <w:bCs/>
          <w:color w:val="000000"/>
          <w:sz w:val="22"/>
          <w:szCs w:val="22"/>
        </w:rPr>
        <w:t>65 Jus para cada uno de ellos, </w:t>
      </w:r>
      <w:r w:rsidRPr="00F0206D">
        <w:rPr>
          <w:rFonts w:asciiTheme="minorHAnsi" w:hAnsiTheme="minorHAnsi" w:cstheme="minorHAnsi"/>
          <w:color w:val="000000"/>
          <w:sz w:val="22"/>
          <w:szCs w:val="22"/>
        </w:rPr>
        <w:t>los que deberán ser abonados dentro de los diez (10) días de adquirir firmeza (arts.1, 9, 15, 16, 21, 23, 24, 28, 54 y 57 de la Ley 14.967). </w:t>
      </w:r>
      <w:r w:rsidRPr="00F0206D">
        <w:rPr>
          <w:rFonts w:asciiTheme="minorHAnsi" w:hAnsiTheme="minorHAnsi" w:cstheme="minorHAnsi"/>
          <w:b/>
          <w:bCs/>
          <w:color w:val="000000"/>
          <w:sz w:val="22"/>
          <w:szCs w:val="22"/>
        </w:rPr>
        <w:t>REGISTRESE. NOTIFIQUESE</w:t>
      </w:r>
      <w:r w:rsidRPr="00F0206D">
        <w:rPr>
          <w:rFonts w:asciiTheme="minorHAnsi" w:hAnsiTheme="minorHAnsi" w:cstheme="minorHAnsi"/>
          <w:color w:val="000000"/>
          <w:sz w:val="22"/>
          <w:szCs w:val="22"/>
        </w:rPr>
        <w:t> (art. 54 Ley 14.967</w:t>
      </w:r>
      <w:r w:rsidR="00F0206D" w:rsidRPr="00F0206D">
        <w:rPr>
          <w:rFonts w:asciiTheme="minorHAnsi" w:hAnsiTheme="minorHAnsi" w:cstheme="minorHAnsi"/>
          <w:color w:val="000000"/>
          <w:sz w:val="22"/>
          <w:szCs w:val="22"/>
        </w:rPr>
        <w:t>).</w:t>
      </w:r>
      <w:r w:rsidRPr="00F0206D">
        <w:rPr>
          <w:rFonts w:asciiTheme="minorHAnsi" w:hAnsiTheme="minorHAnsi" w:cstheme="minorHAnsi"/>
          <w:color w:val="000000"/>
          <w:sz w:val="22"/>
          <w:szCs w:val="22"/>
        </w:rPr>
        <w:t>-</w:t>
      </w:r>
    </w:p>
    <w:p w14:paraId="4DD98D68" w14:textId="0E62D622" w:rsidR="004305DE" w:rsidRDefault="004305DE" w:rsidP="00981E1D">
      <w:pPr>
        <w:pStyle w:val="NormalWeb"/>
        <w:shd w:val="clear" w:color="auto" w:fill="FFFFFF"/>
        <w:spacing w:before="45" w:beforeAutospacing="0" w:after="45" w:afterAutospacing="0" w:line="315" w:lineRule="atLeast"/>
        <w:ind w:left="75" w:right="75"/>
        <w:jc w:val="both"/>
        <w:rPr>
          <w:rFonts w:asciiTheme="minorHAnsi" w:hAnsiTheme="minorHAnsi" w:cstheme="minorHAnsi"/>
          <w:color w:val="000000"/>
          <w:sz w:val="22"/>
          <w:szCs w:val="22"/>
        </w:rPr>
      </w:pPr>
      <w:r w:rsidRPr="00F0206D">
        <w:rPr>
          <w:rFonts w:asciiTheme="minorHAnsi" w:hAnsiTheme="minorHAnsi" w:cstheme="minorHAnsi"/>
          <w:color w:val="000000"/>
          <w:sz w:val="22"/>
          <w:szCs w:val="22"/>
        </w:rPr>
        <w:t xml:space="preserve">Asimismo, </w:t>
      </w:r>
      <w:proofErr w:type="spellStart"/>
      <w:r w:rsidRPr="00F0206D">
        <w:rPr>
          <w:rFonts w:asciiTheme="minorHAnsi" w:hAnsiTheme="minorHAnsi" w:cstheme="minorHAnsi"/>
          <w:color w:val="000000"/>
          <w:sz w:val="22"/>
          <w:szCs w:val="22"/>
        </w:rPr>
        <w:t>regúlanse</w:t>
      </w:r>
      <w:proofErr w:type="spellEnd"/>
      <w:r w:rsidRPr="00F0206D">
        <w:rPr>
          <w:rFonts w:asciiTheme="minorHAnsi" w:hAnsiTheme="minorHAnsi" w:cstheme="minorHAnsi"/>
          <w:color w:val="000000"/>
          <w:sz w:val="22"/>
          <w:szCs w:val="22"/>
        </w:rPr>
        <w:t xml:space="preserve"> los </w:t>
      </w:r>
      <w:r w:rsidR="00F0206D" w:rsidRPr="00F0206D">
        <w:rPr>
          <w:rFonts w:asciiTheme="minorHAnsi" w:hAnsiTheme="minorHAnsi" w:cstheme="minorHAnsi"/>
          <w:color w:val="000000"/>
          <w:sz w:val="22"/>
          <w:szCs w:val="22"/>
        </w:rPr>
        <w:t>honorarios correspondientes</w:t>
      </w:r>
      <w:r w:rsidRPr="00F0206D">
        <w:rPr>
          <w:rFonts w:asciiTheme="minorHAnsi" w:hAnsiTheme="minorHAnsi" w:cstheme="minorHAnsi"/>
          <w:color w:val="000000"/>
          <w:sz w:val="22"/>
          <w:szCs w:val="22"/>
        </w:rPr>
        <w:t xml:space="preserve"> a los peritos médica legista </w:t>
      </w:r>
      <w:r w:rsidRPr="00F0206D">
        <w:rPr>
          <w:rFonts w:asciiTheme="minorHAnsi" w:hAnsiTheme="minorHAnsi" w:cstheme="minorHAnsi"/>
          <w:b/>
          <w:bCs/>
          <w:color w:val="000000"/>
          <w:sz w:val="22"/>
          <w:szCs w:val="22"/>
        </w:rPr>
        <w:t xml:space="preserve">Silvia Susana </w:t>
      </w:r>
      <w:proofErr w:type="spellStart"/>
      <w:r w:rsidRPr="00F0206D">
        <w:rPr>
          <w:rFonts w:asciiTheme="minorHAnsi" w:hAnsiTheme="minorHAnsi" w:cstheme="minorHAnsi"/>
          <w:b/>
          <w:bCs/>
          <w:color w:val="000000"/>
          <w:sz w:val="22"/>
          <w:szCs w:val="22"/>
        </w:rPr>
        <w:t>Bargone</w:t>
      </w:r>
      <w:proofErr w:type="spellEnd"/>
      <w:r w:rsidRPr="00F0206D">
        <w:rPr>
          <w:rFonts w:asciiTheme="minorHAnsi" w:hAnsiTheme="minorHAnsi" w:cstheme="minorHAnsi"/>
          <w:color w:val="000000"/>
          <w:sz w:val="22"/>
          <w:szCs w:val="22"/>
        </w:rPr>
        <w:t>, en las sumas de </w:t>
      </w:r>
      <w:r w:rsidRPr="00F0206D">
        <w:rPr>
          <w:rFonts w:asciiTheme="minorHAnsi" w:hAnsiTheme="minorHAnsi" w:cstheme="minorHAnsi"/>
          <w:b/>
          <w:bCs/>
          <w:color w:val="000000"/>
          <w:sz w:val="22"/>
          <w:szCs w:val="22"/>
        </w:rPr>
        <w:t>$ 79.700,</w:t>
      </w:r>
      <w:r w:rsidR="00F0206D" w:rsidRPr="00F0206D">
        <w:rPr>
          <w:rFonts w:asciiTheme="minorHAnsi" w:hAnsiTheme="minorHAnsi" w:cstheme="minorHAnsi"/>
          <w:b/>
          <w:bCs/>
          <w:color w:val="000000"/>
          <w:sz w:val="22"/>
          <w:szCs w:val="22"/>
        </w:rPr>
        <w:t>00</w:t>
      </w:r>
      <w:r w:rsidR="00F0206D" w:rsidRPr="00F0206D">
        <w:rPr>
          <w:rFonts w:asciiTheme="minorHAnsi" w:hAnsiTheme="minorHAnsi" w:cstheme="minorHAnsi"/>
          <w:color w:val="000000"/>
          <w:sz w:val="22"/>
          <w:szCs w:val="22"/>
        </w:rPr>
        <w:t>,</w:t>
      </w:r>
      <w:r w:rsidRPr="00F0206D">
        <w:rPr>
          <w:rFonts w:asciiTheme="minorHAnsi" w:hAnsiTheme="minorHAnsi" w:cstheme="minorHAnsi"/>
          <w:color w:val="000000"/>
          <w:sz w:val="22"/>
          <w:szCs w:val="22"/>
        </w:rPr>
        <w:t xml:space="preserve"> con más los aportes de ley e IVA en caso de corresponder.</w:t>
      </w:r>
    </w:p>
    <w:p w14:paraId="2A534924" w14:textId="77777777" w:rsidR="00F0206D" w:rsidRPr="00F0206D" w:rsidRDefault="00F0206D" w:rsidP="00981E1D">
      <w:pPr>
        <w:pStyle w:val="NormalWeb"/>
        <w:shd w:val="clear" w:color="auto" w:fill="FFFFFF"/>
        <w:spacing w:before="45" w:beforeAutospacing="0" w:after="45" w:afterAutospacing="0" w:line="315" w:lineRule="atLeast"/>
        <w:ind w:left="75" w:right="75"/>
        <w:jc w:val="both"/>
        <w:rPr>
          <w:rFonts w:asciiTheme="minorHAnsi" w:hAnsiTheme="minorHAnsi" w:cstheme="minorHAnsi"/>
          <w:color w:val="000000"/>
          <w:sz w:val="22"/>
          <w:szCs w:val="22"/>
        </w:rPr>
      </w:pPr>
    </w:p>
    <w:p w14:paraId="2E12B177" w14:textId="77777777" w:rsidR="004305DE" w:rsidRPr="00F0206D" w:rsidRDefault="004305DE" w:rsidP="00981E1D">
      <w:pPr>
        <w:pStyle w:val="NormalWeb"/>
        <w:shd w:val="clear" w:color="auto" w:fill="FFFFFF"/>
        <w:spacing w:before="45" w:beforeAutospacing="0" w:after="45" w:afterAutospacing="0" w:line="315" w:lineRule="atLeast"/>
        <w:ind w:left="75" w:right="75"/>
        <w:jc w:val="both"/>
        <w:rPr>
          <w:rFonts w:asciiTheme="minorHAnsi" w:hAnsiTheme="minorHAnsi" w:cstheme="minorHAnsi"/>
          <w:color w:val="000000"/>
          <w:sz w:val="22"/>
          <w:szCs w:val="22"/>
        </w:rPr>
      </w:pPr>
      <w:r w:rsidRPr="00F0206D">
        <w:rPr>
          <w:rFonts w:asciiTheme="minorHAnsi" w:hAnsiTheme="minorHAnsi" w:cstheme="minorHAnsi"/>
          <w:color w:val="000000"/>
          <w:sz w:val="22"/>
          <w:szCs w:val="22"/>
        </w:rPr>
        <w:t xml:space="preserve">Con relación a la fijación de los honorarios correspondientes al Mediador Prejudicial, establecida por ley 13.591 y </w:t>
      </w:r>
      <w:proofErr w:type="spellStart"/>
      <w:r w:rsidRPr="00F0206D">
        <w:rPr>
          <w:rFonts w:asciiTheme="minorHAnsi" w:hAnsiTheme="minorHAnsi" w:cstheme="minorHAnsi"/>
          <w:color w:val="000000"/>
          <w:sz w:val="22"/>
          <w:szCs w:val="22"/>
        </w:rPr>
        <w:t>Dec</w:t>
      </w:r>
      <w:proofErr w:type="spellEnd"/>
      <w:r w:rsidRPr="00F0206D">
        <w:rPr>
          <w:rFonts w:asciiTheme="minorHAnsi" w:hAnsiTheme="minorHAnsi" w:cstheme="minorHAnsi"/>
          <w:color w:val="000000"/>
          <w:sz w:val="22"/>
          <w:szCs w:val="22"/>
        </w:rPr>
        <w:t>. 600/21, el art. 31 del referido ordenamiento dispone que: </w:t>
      </w:r>
      <w:r w:rsidRPr="00F0206D">
        <w:rPr>
          <w:rFonts w:asciiTheme="minorHAnsi" w:hAnsiTheme="minorHAnsi" w:cstheme="minorHAnsi"/>
          <w:i/>
          <w:iCs/>
          <w:color w:val="000000"/>
          <w:sz w:val="22"/>
          <w:szCs w:val="22"/>
        </w:rPr>
        <w:t xml:space="preserve">Si el juicio fuese iniciado, la parte requirente deberá notificar la promoción de la demanda a la mediadora o el mediador que intervino. La mediadora o el mediador tendrá derecho a percibir de quien resulte condenado en costas el monto total de su retribución, más los aportes previsionales correspondientes. Se deberá notificar a la mediadora o el mediador la conclusión </w:t>
      </w:r>
      <w:r w:rsidRPr="00F0206D">
        <w:rPr>
          <w:rFonts w:asciiTheme="minorHAnsi" w:hAnsiTheme="minorHAnsi" w:cstheme="minorHAnsi"/>
          <w:i/>
          <w:iCs/>
          <w:color w:val="000000"/>
          <w:sz w:val="22"/>
          <w:szCs w:val="22"/>
        </w:rPr>
        <w:lastRenderedPageBreak/>
        <w:t>del proceso, la homologación de un acuerdo que ponga fin al juicio y la resolución que disponga el archivo o paralización de las actuaciones.</w:t>
      </w:r>
    </w:p>
    <w:p w14:paraId="1E2EDE2D" w14:textId="0071D1CE" w:rsidR="004305DE" w:rsidRPr="00F0206D" w:rsidRDefault="004305DE" w:rsidP="00981E1D">
      <w:pPr>
        <w:pStyle w:val="NormalWeb"/>
        <w:shd w:val="clear" w:color="auto" w:fill="FFFFFF"/>
        <w:spacing w:before="45" w:beforeAutospacing="0" w:after="45" w:afterAutospacing="0" w:line="315" w:lineRule="atLeast"/>
        <w:ind w:left="75" w:right="75"/>
        <w:jc w:val="both"/>
        <w:rPr>
          <w:rFonts w:asciiTheme="minorHAnsi" w:hAnsiTheme="minorHAnsi" w:cstheme="minorHAnsi"/>
          <w:color w:val="000000"/>
          <w:sz w:val="22"/>
          <w:szCs w:val="22"/>
        </w:rPr>
      </w:pPr>
      <w:r w:rsidRPr="00F0206D">
        <w:rPr>
          <w:rFonts w:asciiTheme="minorHAnsi" w:hAnsiTheme="minorHAnsi" w:cstheme="minorHAnsi"/>
          <w:color w:val="000000"/>
          <w:sz w:val="22"/>
          <w:szCs w:val="22"/>
        </w:rPr>
        <w:t xml:space="preserve">Pero, </w:t>
      </w:r>
      <w:r w:rsidR="00F0206D" w:rsidRPr="00F0206D">
        <w:rPr>
          <w:rFonts w:asciiTheme="minorHAnsi" w:hAnsiTheme="minorHAnsi" w:cstheme="minorHAnsi"/>
          <w:color w:val="000000"/>
          <w:sz w:val="22"/>
          <w:szCs w:val="22"/>
        </w:rPr>
        <w:t>aun</w:t>
      </w:r>
      <w:r w:rsidRPr="00F0206D">
        <w:rPr>
          <w:rFonts w:asciiTheme="minorHAnsi" w:hAnsiTheme="minorHAnsi" w:cstheme="minorHAnsi"/>
          <w:color w:val="000000"/>
          <w:sz w:val="22"/>
          <w:szCs w:val="22"/>
        </w:rPr>
        <w:t xml:space="preserve"> cuando los estipendios del mediador se encuentren previstos en la normativa provincial, si la aplicación de </w:t>
      </w:r>
      <w:proofErr w:type="gramStart"/>
      <w:r w:rsidRPr="00F0206D">
        <w:rPr>
          <w:rFonts w:asciiTheme="minorHAnsi" w:hAnsiTheme="minorHAnsi" w:cstheme="minorHAnsi"/>
          <w:color w:val="000000"/>
          <w:sz w:val="22"/>
          <w:szCs w:val="22"/>
        </w:rPr>
        <w:t>la misma</w:t>
      </w:r>
      <w:proofErr w:type="gramEnd"/>
      <w:r w:rsidRPr="00F0206D">
        <w:rPr>
          <w:rFonts w:asciiTheme="minorHAnsi" w:hAnsiTheme="minorHAnsi" w:cstheme="minorHAnsi"/>
          <w:color w:val="000000"/>
          <w:sz w:val="22"/>
          <w:szCs w:val="22"/>
        </w:rPr>
        <w:t xml:space="preserve"> determina un desborde del alcance de los gastos </w:t>
      </w:r>
      <w:proofErr w:type="spellStart"/>
      <w:r w:rsidRPr="00F0206D">
        <w:rPr>
          <w:rFonts w:asciiTheme="minorHAnsi" w:hAnsiTheme="minorHAnsi" w:cstheme="minorHAnsi"/>
          <w:color w:val="000000"/>
          <w:sz w:val="22"/>
          <w:szCs w:val="22"/>
        </w:rPr>
        <w:t>casuídicos</w:t>
      </w:r>
      <w:proofErr w:type="spellEnd"/>
      <w:r w:rsidRPr="00F0206D">
        <w:rPr>
          <w:rFonts w:asciiTheme="minorHAnsi" w:hAnsiTheme="minorHAnsi" w:cstheme="minorHAnsi"/>
          <w:color w:val="000000"/>
          <w:sz w:val="22"/>
          <w:szCs w:val="22"/>
        </w:rPr>
        <w:t>, corresponderá su retribución con el alcance de la efectiva labor desempeñada y el que determina la legislación nacional.</w:t>
      </w:r>
    </w:p>
    <w:p w14:paraId="070E23D1" w14:textId="77777777" w:rsidR="004305DE" w:rsidRPr="00F0206D" w:rsidRDefault="004305DE" w:rsidP="00981E1D">
      <w:pPr>
        <w:pStyle w:val="NormalWeb"/>
        <w:shd w:val="clear" w:color="auto" w:fill="FFFFFF"/>
        <w:spacing w:before="45" w:beforeAutospacing="0" w:after="45" w:afterAutospacing="0" w:line="315" w:lineRule="atLeast"/>
        <w:ind w:left="75" w:right="75"/>
        <w:jc w:val="both"/>
        <w:rPr>
          <w:rFonts w:asciiTheme="minorHAnsi" w:hAnsiTheme="minorHAnsi" w:cstheme="minorHAnsi"/>
          <w:color w:val="000000"/>
          <w:sz w:val="22"/>
          <w:szCs w:val="22"/>
        </w:rPr>
      </w:pPr>
      <w:r w:rsidRPr="00F0206D">
        <w:rPr>
          <w:rFonts w:asciiTheme="minorHAnsi" w:hAnsiTheme="minorHAnsi" w:cstheme="minorHAnsi"/>
          <w:color w:val="000000"/>
          <w:sz w:val="22"/>
          <w:szCs w:val="22"/>
        </w:rPr>
        <w:t>Y, es que no existe imposibilidad de regular honorarios por los trabajos profesionales conforme a las disposiciones locales, sino que frente al articulado legal, se infiere una cuestión de medida respecto del porcentual posible de afectación al deudor, en lo vinculado a su deber de reparación integral con consecuencias razonables para éste, ya que su responsabilidad por las costas debería estar acotada a parámetros coherentes con el carácter accesorio que estas representan.</w:t>
      </w:r>
    </w:p>
    <w:p w14:paraId="4480B6A2" w14:textId="7F9B9339" w:rsidR="004305DE" w:rsidRPr="00F0206D" w:rsidRDefault="004305DE" w:rsidP="00981E1D">
      <w:pPr>
        <w:pStyle w:val="NormalWeb"/>
        <w:shd w:val="clear" w:color="auto" w:fill="FFFFFF"/>
        <w:spacing w:before="45" w:beforeAutospacing="0" w:after="45" w:afterAutospacing="0" w:line="315" w:lineRule="atLeast"/>
        <w:ind w:left="75" w:right="75"/>
        <w:jc w:val="both"/>
        <w:rPr>
          <w:rFonts w:asciiTheme="minorHAnsi" w:hAnsiTheme="minorHAnsi" w:cstheme="minorHAnsi"/>
          <w:color w:val="000000"/>
          <w:sz w:val="22"/>
          <w:szCs w:val="22"/>
        </w:rPr>
      </w:pPr>
      <w:r w:rsidRPr="00F0206D">
        <w:rPr>
          <w:rFonts w:asciiTheme="minorHAnsi" w:hAnsiTheme="minorHAnsi" w:cstheme="minorHAnsi"/>
          <w:color w:val="000000"/>
          <w:sz w:val="22"/>
          <w:szCs w:val="22"/>
        </w:rPr>
        <w:t xml:space="preserve">Al respecto, no debe olvidarse que existe, además de las escalas preestablecidas, un conjunto de pautas generales - naturaleza y complejidad del asunto, resultado obtenido, mérito de la labor, calidad, eficacia y extensión del trabajo, escalas mínimas, </w:t>
      </w:r>
      <w:proofErr w:type="spellStart"/>
      <w:r w:rsidRPr="00F0206D">
        <w:rPr>
          <w:rFonts w:asciiTheme="minorHAnsi" w:hAnsiTheme="minorHAnsi" w:cstheme="minorHAnsi"/>
          <w:color w:val="000000"/>
          <w:sz w:val="22"/>
          <w:szCs w:val="22"/>
        </w:rPr>
        <w:t>etc</w:t>
      </w:r>
      <w:proofErr w:type="spellEnd"/>
      <w:r w:rsidRPr="00F0206D">
        <w:rPr>
          <w:rFonts w:asciiTheme="minorHAnsi" w:hAnsiTheme="minorHAnsi" w:cstheme="minorHAnsi"/>
          <w:color w:val="000000"/>
          <w:sz w:val="22"/>
          <w:szCs w:val="22"/>
        </w:rPr>
        <w:t xml:space="preserve"> - que constituyen la guía pertinente para llegar a una retribución justa y razonable, de modo que la validez constitucional de las </w:t>
      </w:r>
      <w:r w:rsidR="00F0206D" w:rsidRPr="00F0206D">
        <w:rPr>
          <w:rFonts w:asciiTheme="minorHAnsi" w:hAnsiTheme="minorHAnsi" w:cstheme="minorHAnsi"/>
          <w:color w:val="000000"/>
          <w:sz w:val="22"/>
          <w:szCs w:val="22"/>
        </w:rPr>
        <w:t>regulaciones</w:t>
      </w:r>
      <w:r w:rsidRPr="00F0206D">
        <w:rPr>
          <w:rFonts w:asciiTheme="minorHAnsi" w:hAnsiTheme="minorHAnsi" w:cstheme="minorHAnsi"/>
          <w:color w:val="000000"/>
          <w:sz w:val="22"/>
          <w:szCs w:val="22"/>
        </w:rPr>
        <w:t xml:space="preserve"> no depende exclusivamente de aquellas escalas señaladas. (CC0003 LZ 4442 161 S 06/09/2013 en autos "</w:t>
      </w:r>
      <w:proofErr w:type="spellStart"/>
      <w:r w:rsidRPr="00F0206D">
        <w:rPr>
          <w:rFonts w:asciiTheme="minorHAnsi" w:hAnsiTheme="minorHAnsi" w:cstheme="minorHAnsi"/>
          <w:color w:val="000000"/>
          <w:sz w:val="22"/>
          <w:szCs w:val="22"/>
        </w:rPr>
        <w:t>Nuñez</w:t>
      </w:r>
      <w:proofErr w:type="spellEnd"/>
      <w:r w:rsidRPr="00F0206D">
        <w:rPr>
          <w:rFonts w:asciiTheme="minorHAnsi" w:hAnsiTheme="minorHAnsi" w:cstheme="minorHAnsi"/>
          <w:color w:val="000000"/>
          <w:sz w:val="22"/>
          <w:szCs w:val="22"/>
        </w:rPr>
        <w:t xml:space="preserve"> Diego Martin c/ Cartes Mondaca </w:t>
      </w:r>
      <w:proofErr w:type="spellStart"/>
      <w:r w:rsidRPr="00F0206D">
        <w:rPr>
          <w:rFonts w:asciiTheme="minorHAnsi" w:hAnsiTheme="minorHAnsi" w:cstheme="minorHAnsi"/>
          <w:color w:val="000000"/>
          <w:sz w:val="22"/>
          <w:szCs w:val="22"/>
        </w:rPr>
        <w:t>Victor</w:t>
      </w:r>
      <w:proofErr w:type="spellEnd"/>
      <w:r w:rsidRPr="00F0206D">
        <w:rPr>
          <w:rFonts w:asciiTheme="minorHAnsi" w:hAnsiTheme="minorHAnsi" w:cstheme="minorHAnsi"/>
          <w:color w:val="000000"/>
          <w:sz w:val="22"/>
          <w:szCs w:val="22"/>
        </w:rPr>
        <w:t xml:space="preserve"> Hugo y </w:t>
      </w:r>
      <w:r w:rsidR="00F0206D" w:rsidRPr="00F0206D">
        <w:rPr>
          <w:rFonts w:asciiTheme="minorHAnsi" w:hAnsiTheme="minorHAnsi" w:cstheme="minorHAnsi"/>
          <w:color w:val="000000"/>
          <w:sz w:val="22"/>
          <w:szCs w:val="22"/>
        </w:rPr>
        <w:t>otros</w:t>
      </w:r>
      <w:r w:rsidRPr="00F0206D">
        <w:rPr>
          <w:rFonts w:asciiTheme="minorHAnsi" w:hAnsiTheme="minorHAnsi" w:cstheme="minorHAnsi"/>
          <w:color w:val="000000"/>
          <w:sz w:val="22"/>
          <w:szCs w:val="22"/>
        </w:rPr>
        <w:t xml:space="preserve">/ Daños y Perjuicios. </w:t>
      </w:r>
      <w:proofErr w:type="spellStart"/>
      <w:r w:rsidRPr="00F0206D">
        <w:rPr>
          <w:rFonts w:asciiTheme="minorHAnsi" w:hAnsiTheme="minorHAnsi" w:cstheme="minorHAnsi"/>
          <w:color w:val="000000"/>
          <w:sz w:val="22"/>
          <w:szCs w:val="22"/>
        </w:rPr>
        <w:t>Automot</w:t>
      </w:r>
      <w:proofErr w:type="spellEnd"/>
      <w:r w:rsidRPr="00F0206D">
        <w:rPr>
          <w:rFonts w:asciiTheme="minorHAnsi" w:hAnsiTheme="minorHAnsi" w:cstheme="minorHAnsi"/>
          <w:color w:val="000000"/>
          <w:sz w:val="22"/>
          <w:szCs w:val="22"/>
        </w:rPr>
        <w:t xml:space="preserve">."; CC0201 LP B 80169 RSD-67-95 S 30/03/1995 en autos "Arroyo Marta Susana c/ fresco Pablo s/ Exhorto"; CC0203 LP 99235 RSD-254-2 S 17/12/2002 en autos Fisco de la Provincia de Buenos Aires c/ </w:t>
      </w:r>
      <w:proofErr w:type="spellStart"/>
      <w:r w:rsidRPr="00F0206D">
        <w:rPr>
          <w:rFonts w:asciiTheme="minorHAnsi" w:hAnsiTheme="minorHAnsi" w:cstheme="minorHAnsi"/>
          <w:color w:val="000000"/>
          <w:sz w:val="22"/>
          <w:szCs w:val="22"/>
        </w:rPr>
        <w:t>Dabel</w:t>
      </w:r>
      <w:proofErr w:type="spellEnd"/>
      <w:r w:rsidRPr="00F0206D">
        <w:rPr>
          <w:rFonts w:asciiTheme="minorHAnsi" w:hAnsiTheme="minorHAnsi" w:cstheme="minorHAnsi"/>
          <w:color w:val="000000"/>
          <w:sz w:val="22"/>
          <w:szCs w:val="22"/>
        </w:rPr>
        <w:t xml:space="preserve"> Oscar </w:t>
      </w:r>
      <w:proofErr w:type="spellStart"/>
      <w:r w:rsidRPr="00F0206D">
        <w:rPr>
          <w:rFonts w:asciiTheme="minorHAnsi" w:hAnsiTheme="minorHAnsi" w:cstheme="minorHAnsi"/>
          <w:color w:val="000000"/>
          <w:sz w:val="22"/>
          <w:szCs w:val="22"/>
        </w:rPr>
        <w:t>Valsecchi</w:t>
      </w:r>
      <w:proofErr w:type="spellEnd"/>
      <w:r w:rsidRPr="00F0206D">
        <w:rPr>
          <w:rFonts w:asciiTheme="minorHAnsi" w:hAnsiTheme="minorHAnsi" w:cstheme="minorHAnsi"/>
          <w:color w:val="000000"/>
          <w:sz w:val="22"/>
          <w:szCs w:val="22"/>
        </w:rPr>
        <w:t xml:space="preserve"> SAIC S/ Embargo preventivo"; entre otros). Conforme lo expuesto, consideraré como pauta para fijar los honorarios del Mediador Prejudicial, la efectiva labor realizada en autos (art. 1255 CCCN</w:t>
      </w:r>
      <w:proofErr w:type="gramStart"/>
      <w:r w:rsidRPr="00F0206D">
        <w:rPr>
          <w:rFonts w:asciiTheme="minorHAnsi" w:hAnsiTheme="minorHAnsi" w:cstheme="minorHAnsi"/>
          <w:color w:val="000000"/>
          <w:sz w:val="22"/>
          <w:szCs w:val="22"/>
        </w:rPr>
        <w:t>).-</w:t>
      </w:r>
      <w:proofErr w:type="gramEnd"/>
    </w:p>
    <w:p w14:paraId="18EB370D" w14:textId="6150B32E" w:rsidR="004305DE" w:rsidRPr="00F0206D" w:rsidRDefault="004305DE" w:rsidP="00981E1D">
      <w:pPr>
        <w:pStyle w:val="NormalWeb"/>
        <w:shd w:val="clear" w:color="auto" w:fill="FFFFFF"/>
        <w:spacing w:before="45" w:beforeAutospacing="0" w:after="45" w:afterAutospacing="0" w:line="315" w:lineRule="atLeast"/>
        <w:ind w:left="75" w:right="75"/>
        <w:jc w:val="both"/>
        <w:rPr>
          <w:rFonts w:asciiTheme="minorHAnsi" w:hAnsiTheme="minorHAnsi" w:cstheme="minorHAnsi"/>
          <w:color w:val="000000"/>
          <w:sz w:val="22"/>
          <w:szCs w:val="22"/>
        </w:rPr>
      </w:pPr>
      <w:r w:rsidRPr="00F0206D">
        <w:rPr>
          <w:rFonts w:asciiTheme="minorHAnsi" w:hAnsiTheme="minorHAnsi" w:cstheme="minorHAnsi"/>
          <w:color w:val="000000"/>
          <w:sz w:val="22"/>
          <w:szCs w:val="22"/>
        </w:rPr>
        <w:t xml:space="preserve">En consecuencia, </w:t>
      </w:r>
      <w:proofErr w:type="spellStart"/>
      <w:r w:rsidRPr="00F0206D">
        <w:rPr>
          <w:rFonts w:asciiTheme="minorHAnsi" w:hAnsiTheme="minorHAnsi" w:cstheme="minorHAnsi"/>
          <w:color w:val="000000"/>
          <w:sz w:val="22"/>
          <w:szCs w:val="22"/>
        </w:rPr>
        <w:t>regúlanse</w:t>
      </w:r>
      <w:proofErr w:type="spellEnd"/>
      <w:r w:rsidRPr="00F0206D">
        <w:rPr>
          <w:rFonts w:asciiTheme="minorHAnsi" w:hAnsiTheme="minorHAnsi" w:cstheme="minorHAnsi"/>
          <w:color w:val="000000"/>
          <w:sz w:val="22"/>
          <w:szCs w:val="22"/>
        </w:rPr>
        <w:t xml:space="preserve"> los honorarios del </w:t>
      </w:r>
      <w:r w:rsidRPr="00F0206D">
        <w:rPr>
          <w:rFonts w:asciiTheme="minorHAnsi" w:hAnsiTheme="minorHAnsi" w:cstheme="minorHAnsi"/>
          <w:color w:val="000000"/>
          <w:sz w:val="22"/>
          <w:szCs w:val="22"/>
          <w:u w:val="single"/>
        </w:rPr>
        <w:t>mediador prejudicial</w:t>
      </w:r>
      <w:r w:rsidRPr="00F0206D">
        <w:rPr>
          <w:rFonts w:asciiTheme="minorHAnsi" w:hAnsiTheme="minorHAnsi" w:cstheme="minorHAnsi"/>
          <w:color w:val="000000"/>
          <w:sz w:val="22"/>
          <w:szCs w:val="22"/>
        </w:rPr>
        <w:t> </w:t>
      </w:r>
      <w:r w:rsidRPr="00F0206D">
        <w:rPr>
          <w:rFonts w:asciiTheme="minorHAnsi" w:hAnsiTheme="minorHAnsi" w:cstheme="minorHAnsi"/>
          <w:b/>
          <w:bCs/>
          <w:color w:val="000000"/>
          <w:sz w:val="22"/>
          <w:szCs w:val="22"/>
        </w:rPr>
        <w:t>Roberto Antonio Montes de Oca </w:t>
      </w:r>
      <w:r w:rsidRPr="00F0206D">
        <w:rPr>
          <w:rFonts w:asciiTheme="minorHAnsi" w:hAnsiTheme="minorHAnsi" w:cstheme="minorHAnsi"/>
          <w:color w:val="000000"/>
          <w:sz w:val="22"/>
          <w:szCs w:val="22"/>
        </w:rPr>
        <w:t>(Mat. LZ163) en</w:t>
      </w:r>
      <w:r w:rsidRPr="00F0206D">
        <w:rPr>
          <w:rFonts w:asciiTheme="minorHAnsi" w:hAnsiTheme="minorHAnsi" w:cstheme="minorHAnsi"/>
          <w:b/>
          <w:bCs/>
          <w:color w:val="000000"/>
          <w:sz w:val="22"/>
          <w:szCs w:val="22"/>
        </w:rPr>
        <w:t> 4 Jus </w:t>
      </w:r>
      <w:r w:rsidRPr="00F0206D">
        <w:rPr>
          <w:rFonts w:asciiTheme="minorHAnsi" w:hAnsiTheme="minorHAnsi" w:cstheme="minorHAnsi"/>
          <w:color w:val="000000"/>
          <w:sz w:val="22"/>
          <w:szCs w:val="22"/>
        </w:rPr>
        <w:t>los que se depositarán con más los aportes de ley e IVA en caso de corresponder (art. 27 Ley 13.951</w:t>
      </w:r>
      <w:r w:rsidR="00F0206D" w:rsidRPr="00F0206D">
        <w:rPr>
          <w:rFonts w:asciiTheme="minorHAnsi" w:hAnsiTheme="minorHAnsi" w:cstheme="minorHAnsi"/>
          <w:color w:val="000000"/>
          <w:sz w:val="22"/>
          <w:szCs w:val="22"/>
        </w:rPr>
        <w:t>). -</w:t>
      </w:r>
      <w:r w:rsidRPr="00F0206D">
        <w:rPr>
          <w:rFonts w:asciiTheme="minorHAnsi" w:hAnsiTheme="minorHAnsi" w:cstheme="minorHAnsi"/>
          <w:color w:val="000000"/>
          <w:sz w:val="22"/>
          <w:szCs w:val="22"/>
        </w:rPr>
        <w:t> </w:t>
      </w:r>
      <w:r w:rsidRPr="00F0206D">
        <w:rPr>
          <w:rFonts w:asciiTheme="minorHAnsi" w:hAnsiTheme="minorHAnsi" w:cstheme="minorHAnsi"/>
          <w:b/>
          <w:bCs/>
          <w:color w:val="000000"/>
          <w:sz w:val="22"/>
          <w:szCs w:val="22"/>
        </w:rPr>
        <w:t xml:space="preserve">REGISTRESE. </w:t>
      </w:r>
      <w:r w:rsidR="00F0206D" w:rsidRPr="00F0206D">
        <w:rPr>
          <w:rFonts w:asciiTheme="minorHAnsi" w:hAnsiTheme="minorHAnsi" w:cstheme="minorHAnsi"/>
          <w:b/>
          <w:bCs/>
          <w:color w:val="000000"/>
          <w:sz w:val="22"/>
          <w:szCs w:val="22"/>
        </w:rPr>
        <w:t>NOTIFIQUESE</w:t>
      </w:r>
      <w:r w:rsidR="00F0206D" w:rsidRPr="00F0206D">
        <w:rPr>
          <w:rFonts w:asciiTheme="minorHAnsi" w:hAnsiTheme="minorHAnsi" w:cstheme="minorHAnsi"/>
          <w:color w:val="000000"/>
          <w:sz w:val="22"/>
          <w:szCs w:val="22"/>
        </w:rPr>
        <w:t>. -</w:t>
      </w:r>
    </w:p>
    <w:p w14:paraId="12ABAB2B" w14:textId="1CA7C1A0" w:rsidR="004305DE" w:rsidRPr="00F0206D" w:rsidRDefault="004305DE" w:rsidP="00981E1D">
      <w:pPr>
        <w:pStyle w:val="NormalWeb"/>
        <w:shd w:val="clear" w:color="auto" w:fill="FFFFFF"/>
        <w:spacing w:before="45" w:beforeAutospacing="0" w:after="45" w:afterAutospacing="0" w:line="315" w:lineRule="atLeast"/>
        <w:ind w:left="75" w:right="75"/>
        <w:jc w:val="both"/>
        <w:rPr>
          <w:rFonts w:asciiTheme="minorHAnsi" w:hAnsiTheme="minorHAnsi" w:cstheme="minorHAnsi"/>
          <w:color w:val="000000"/>
          <w:sz w:val="22"/>
          <w:szCs w:val="22"/>
        </w:rPr>
      </w:pPr>
      <w:r w:rsidRPr="00F0206D">
        <w:rPr>
          <w:rFonts w:asciiTheme="minorHAnsi" w:hAnsiTheme="minorHAnsi" w:cstheme="minorHAnsi"/>
          <w:color w:val="000000"/>
          <w:sz w:val="22"/>
          <w:szCs w:val="22"/>
        </w:rPr>
        <w:t>Asimismo se ordena a los </w:t>
      </w:r>
      <w:r w:rsidRPr="00F0206D">
        <w:rPr>
          <w:rFonts w:asciiTheme="minorHAnsi" w:hAnsiTheme="minorHAnsi" w:cstheme="minorHAnsi"/>
          <w:color w:val="000000"/>
          <w:sz w:val="22"/>
          <w:szCs w:val="22"/>
          <w:u w:val="single"/>
        </w:rPr>
        <w:t>obligados al pago</w:t>
      </w:r>
      <w:r w:rsidRPr="00F0206D">
        <w:rPr>
          <w:rFonts w:asciiTheme="minorHAnsi" w:hAnsiTheme="minorHAnsi" w:cstheme="minorHAnsi"/>
          <w:color w:val="000000"/>
          <w:sz w:val="22"/>
          <w:szCs w:val="22"/>
        </w:rPr>
        <w:t> que cualquier suma a percibir en autos por la actora sea depositada en la cuenta a abrirse a nombre de la suscripta y como perteneciente a las presentes actuaciones, debiendo la actora oportunamente denunciar cuenta a su nombre, si la hubiere, o proceder a la correspondiente apertura de una caja de ahorro gratuita dispuesta a dichos fines (</w:t>
      </w:r>
      <w:proofErr w:type="spellStart"/>
      <w:r w:rsidRPr="00F0206D">
        <w:rPr>
          <w:rFonts w:asciiTheme="minorHAnsi" w:hAnsiTheme="minorHAnsi" w:cstheme="minorHAnsi"/>
          <w:color w:val="000000"/>
          <w:sz w:val="22"/>
          <w:szCs w:val="22"/>
        </w:rPr>
        <w:t>op</w:t>
      </w:r>
      <w:proofErr w:type="spellEnd"/>
      <w:r w:rsidRPr="00F0206D">
        <w:rPr>
          <w:rFonts w:asciiTheme="minorHAnsi" w:hAnsiTheme="minorHAnsi" w:cstheme="minorHAnsi"/>
          <w:color w:val="000000"/>
          <w:sz w:val="22"/>
          <w:szCs w:val="22"/>
        </w:rPr>
        <w:t>. 5.8.4 de la Comunicación "A" 5147 del B.C.R.A.</w:t>
      </w:r>
      <w:r w:rsidR="00F0206D" w:rsidRPr="00F0206D">
        <w:rPr>
          <w:rFonts w:asciiTheme="minorHAnsi" w:hAnsiTheme="minorHAnsi" w:cstheme="minorHAnsi"/>
          <w:color w:val="000000"/>
          <w:sz w:val="22"/>
          <w:szCs w:val="22"/>
        </w:rPr>
        <w:t>). -</w:t>
      </w:r>
    </w:p>
    <w:p w14:paraId="5ED241FF" w14:textId="50293D45" w:rsidR="004305DE" w:rsidRPr="00F0206D" w:rsidRDefault="004305DE" w:rsidP="00981E1D">
      <w:pPr>
        <w:pStyle w:val="NormalWeb"/>
        <w:shd w:val="clear" w:color="auto" w:fill="FFFFFF"/>
        <w:spacing w:before="45" w:beforeAutospacing="0" w:after="45" w:afterAutospacing="0" w:line="315" w:lineRule="atLeast"/>
        <w:ind w:left="75" w:right="75"/>
        <w:jc w:val="both"/>
        <w:rPr>
          <w:rFonts w:asciiTheme="minorHAnsi" w:hAnsiTheme="minorHAnsi" w:cstheme="minorHAnsi"/>
          <w:color w:val="000000"/>
          <w:sz w:val="22"/>
          <w:szCs w:val="22"/>
        </w:rPr>
      </w:pPr>
      <w:r w:rsidRPr="00F0206D">
        <w:rPr>
          <w:rFonts w:asciiTheme="minorHAnsi" w:hAnsiTheme="minorHAnsi" w:cstheme="minorHAnsi"/>
          <w:color w:val="000000"/>
          <w:sz w:val="22"/>
          <w:szCs w:val="22"/>
        </w:rPr>
        <w:t xml:space="preserve">Intimase a la citada en garantía por el plazo de cinco días </w:t>
      </w:r>
      <w:r w:rsidR="00F0206D" w:rsidRPr="00F0206D">
        <w:rPr>
          <w:rFonts w:asciiTheme="minorHAnsi" w:hAnsiTheme="minorHAnsi" w:cstheme="minorHAnsi"/>
          <w:color w:val="000000"/>
          <w:sz w:val="22"/>
          <w:szCs w:val="22"/>
        </w:rPr>
        <w:t>a fin de que</w:t>
      </w:r>
      <w:r w:rsidRPr="00F0206D">
        <w:rPr>
          <w:rFonts w:asciiTheme="minorHAnsi" w:hAnsiTheme="minorHAnsi" w:cstheme="minorHAnsi"/>
          <w:color w:val="000000"/>
          <w:sz w:val="22"/>
          <w:szCs w:val="22"/>
        </w:rPr>
        <w:t xml:space="preserve"> abone la tasa de justicia con </w:t>
      </w:r>
      <w:r w:rsidR="00F0206D" w:rsidRPr="00F0206D">
        <w:rPr>
          <w:rFonts w:asciiTheme="minorHAnsi" w:hAnsiTheme="minorHAnsi" w:cstheme="minorHAnsi"/>
          <w:color w:val="000000"/>
          <w:sz w:val="22"/>
          <w:szCs w:val="22"/>
        </w:rPr>
        <w:t>más</w:t>
      </w:r>
      <w:r w:rsidRPr="00F0206D">
        <w:rPr>
          <w:rFonts w:asciiTheme="minorHAnsi" w:hAnsiTheme="minorHAnsi" w:cstheme="minorHAnsi"/>
          <w:color w:val="000000"/>
          <w:sz w:val="22"/>
          <w:szCs w:val="22"/>
        </w:rPr>
        <w:t xml:space="preserve"> su contribución conforme la liquidación efectuada previamente por la </w:t>
      </w:r>
      <w:r w:rsidR="00F0206D" w:rsidRPr="00F0206D">
        <w:rPr>
          <w:rFonts w:asciiTheme="minorHAnsi" w:hAnsiTheme="minorHAnsi" w:cstheme="minorHAnsi"/>
          <w:color w:val="000000"/>
          <w:sz w:val="22"/>
          <w:szCs w:val="22"/>
        </w:rPr>
        <w:t>Sra.</w:t>
      </w:r>
      <w:r w:rsidRPr="00F0206D">
        <w:rPr>
          <w:rFonts w:asciiTheme="minorHAnsi" w:hAnsiTheme="minorHAnsi" w:cstheme="minorHAnsi"/>
          <w:color w:val="000000"/>
          <w:sz w:val="22"/>
          <w:szCs w:val="22"/>
        </w:rPr>
        <w:t xml:space="preserve"> Actuaria bajo apercibimiento de comunicar la infracción a la Oficina de Ejecución de Honorarios de peritos de la Asesoría Pericial y a la Caja de Previsión Social para Abogados de la Provincia de Buenos Aires, organismos de contralor del cumplimiento de los referidos tributos (</w:t>
      </w:r>
      <w:proofErr w:type="spellStart"/>
      <w:r w:rsidRPr="00F0206D">
        <w:rPr>
          <w:rFonts w:asciiTheme="minorHAnsi" w:hAnsiTheme="minorHAnsi" w:cstheme="minorHAnsi"/>
          <w:color w:val="000000"/>
          <w:sz w:val="22"/>
          <w:szCs w:val="22"/>
        </w:rPr>
        <w:t>args</w:t>
      </w:r>
      <w:proofErr w:type="spellEnd"/>
      <w:r w:rsidRPr="00F0206D">
        <w:rPr>
          <w:rFonts w:asciiTheme="minorHAnsi" w:hAnsiTheme="minorHAnsi" w:cstheme="minorHAnsi"/>
          <w:color w:val="000000"/>
          <w:sz w:val="22"/>
          <w:szCs w:val="22"/>
        </w:rPr>
        <w:t xml:space="preserve">. arts. 340 y </w:t>
      </w:r>
      <w:proofErr w:type="spellStart"/>
      <w:r w:rsidRPr="00F0206D">
        <w:rPr>
          <w:rFonts w:asciiTheme="minorHAnsi" w:hAnsiTheme="minorHAnsi" w:cstheme="minorHAnsi"/>
          <w:color w:val="000000"/>
          <w:sz w:val="22"/>
          <w:szCs w:val="22"/>
        </w:rPr>
        <w:t>cctes</w:t>
      </w:r>
      <w:proofErr w:type="spellEnd"/>
      <w:r w:rsidRPr="00F0206D">
        <w:rPr>
          <w:rFonts w:asciiTheme="minorHAnsi" w:hAnsiTheme="minorHAnsi" w:cstheme="minorHAnsi"/>
          <w:color w:val="000000"/>
          <w:sz w:val="22"/>
          <w:szCs w:val="22"/>
        </w:rPr>
        <w:t xml:space="preserve">, ley 10397 y </w:t>
      </w:r>
      <w:proofErr w:type="spellStart"/>
      <w:r w:rsidRPr="00F0206D">
        <w:rPr>
          <w:rFonts w:asciiTheme="minorHAnsi" w:hAnsiTheme="minorHAnsi" w:cstheme="minorHAnsi"/>
          <w:color w:val="000000"/>
          <w:sz w:val="22"/>
          <w:szCs w:val="22"/>
        </w:rPr>
        <w:t>cctes</w:t>
      </w:r>
      <w:proofErr w:type="spellEnd"/>
      <w:r w:rsidRPr="00F0206D">
        <w:rPr>
          <w:rFonts w:asciiTheme="minorHAnsi" w:hAnsiTheme="minorHAnsi" w:cstheme="minorHAnsi"/>
          <w:color w:val="000000"/>
          <w:sz w:val="22"/>
          <w:szCs w:val="22"/>
        </w:rPr>
        <w:t>., y 12, ley 6716). </w:t>
      </w:r>
      <w:r w:rsidRPr="00F0206D">
        <w:rPr>
          <w:rFonts w:asciiTheme="minorHAnsi" w:hAnsiTheme="minorHAnsi" w:cstheme="minorHAnsi"/>
          <w:b/>
          <w:bCs/>
          <w:color w:val="000000"/>
          <w:sz w:val="22"/>
          <w:szCs w:val="22"/>
        </w:rPr>
        <w:t>NOTIFIQUESE</w:t>
      </w:r>
      <w:r w:rsidRPr="00F0206D">
        <w:rPr>
          <w:rFonts w:asciiTheme="minorHAnsi" w:hAnsiTheme="minorHAnsi" w:cstheme="minorHAnsi"/>
          <w:color w:val="000000"/>
          <w:sz w:val="22"/>
          <w:szCs w:val="22"/>
        </w:rPr>
        <w:t>.</w:t>
      </w:r>
    </w:p>
    <w:p w14:paraId="433AC860" w14:textId="79219BF6" w:rsidR="004305DE" w:rsidRPr="00F0206D" w:rsidRDefault="004305DE" w:rsidP="00981E1D">
      <w:pPr>
        <w:pStyle w:val="NormalWeb"/>
        <w:shd w:val="clear" w:color="auto" w:fill="FFFFFF"/>
        <w:spacing w:before="45" w:beforeAutospacing="0" w:after="45" w:afterAutospacing="0" w:line="315" w:lineRule="atLeast"/>
        <w:ind w:left="75" w:right="75"/>
        <w:jc w:val="both"/>
        <w:rPr>
          <w:rFonts w:asciiTheme="minorHAnsi" w:hAnsiTheme="minorHAnsi" w:cstheme="minorHAnsi"/>
          <w:color w:val="000000"/>
          <w:sz w:val="22"/>
          <w:szCs w:val="22"/>
        </w:rPr>
      </w:pPr>
      <w:r w:rsidRPr="00F0206D">
        <w:rPr>
          <w:rFonts w:asciiTheme="minorHAnsi" w:hAnsiTheme="minorHAnsi" w:cstheme="minorHAnsi"/>
          <w:b/>
          <w:bCs/>
          <w:color w:val="000000"/>
          <w:sz w:val="22"/>
          <w:szCs w:val="22"/>
          <w:u w:val="single"/>
        </w:rPr>
        <w:t>Proveyendo el escrito de fs. 77, presentado por la perito médica, titulado "PERITO RESPONDE":</w:t>
      </w:r>
      <w:r w:rsidRPr="00F0206D">
        <w:rPr>
          <w:rFonts w:asciiTheme="minorHAnsi" w:hAnsiTheme="minorHAnsi" w:cstheme="minorHAnsi"/>
          <w:color w:val="000000"/>
          <w:sz w:val="22"/>
          <w:szCs w:val="22"/>
        </w:rPr>
        <w:t> Ténganse presentes las explicaciones efectuadas por la perito médica legista (Art.473 del C.P.C.C.</w:t>
      </w:r>
      <w:r w:rsidR="00F0206D" w:rsidRPr="00F0206D">
        <w:rPr>
          <w:rFonts w:asciiTheme="minorHAnsi" w:hAnsiTheme="minorHAnsi" w:cstheme="minorHAnsi"/>
          <w:color w:val="000000"/>
          <w:sz w:val="22"/>
          <w:szCs w:val="22"/>
        </w:rPr>
        <w:t>). -</w:t>
      </w:r>
    </w:p>
    <w:p w14:paraId="65BE5269" w14:textId="21031CDA" w:rsidR="004305DE" w:rsidRDefault="00F0206D" w:rsidP="00F0206D">
      <w:pPr>
        <w:pStyle w:val="NormalWeb"/>
        <w:shd w:val="clear" w:color="auto" w:fill="FFFFFF"/>
        <w:spacing w:before="45" w:beforeAutospacing="0" w:after="45" w:afterAutospacing="0" w:line="315" w:lineRule="atLeast"/>
        <w:ind w:left="75" w:right="75"/>
        <w:jc w:val="both"/>
        <w:rPr>
          <w:rFonts w:asciiTheme="minorHAnsi" w:hAnsiTheme="minorHAnsi" w:cstheme="minorHAnsi"/>
          <w:b/>
          <w:bCs/>
          <w:color w:val="000000"/>
          <w:sz w:val="22"/>
          <w:szCs w:val="22"/>
        </w:rPr>
      </w:pPr>
      <w:r w:rsidRPr="00F0206D">
        <w:rPr>
          <w:rFonts w:asciiTheme="minorHAnsi" w:hAnsiTheme="minorHAnsi" w:cstheme="minorHAnsi"/>
          <w:b/>
          <w:bCs/>
          <w:color w:val="000000"/>
          <w:sz w:val="22"/>
          <w:szCs w:val="22"/>
        </w:rPr>
        <w:t>Dra. María</w:t>
      </w:r>
      <w:r w:rsidR="004305DE" w:rsidRPr="00F0206D">
        <w:rPr>
          <w:rFonts w:asciiTheme="minorHAnsi" w:hAnsiTheme="minorHAnsi" w:cstheme="minorHAnsi"/>
          <w:b/>
          <w:bCs/>
          <w:color w:val="000000"/>
          <w:sz w:val="22"/>
          <w:szCs w:val="22"/>
        </w:rPr>
        <w:t xml:space="preserve"> Zulema Vila Jueza</w:t>
      </w:r>
    </w:p>
    <w:p w14:paraId="561C6755" w14:textId="77777777" w:rsidR="00F0206D" w:rsidRPr="00F0206D" w:rsidRDefault="00F0206D" w:rsidP="00F0206D">
      <w:pPr>
        <w:pStyle w:val="NormalWeb"/>
        <w:shd w:val="clear" w:color="auto" w:fill="FFFFFF"/>
        <w:spacing w:before="45" w:beforeAutospacing="0" w:after="45" w:afterAutospacing="0" w:line="315" w:lineRule="atLeast"/>
        <w:ind w:left="75" w:right="75"/>
        <w:jc w:val="both"/>
        <w:rPr>
          <w:rFonts w:asciiTheme="minorHAnsi" w:hAnsiTheme="minorHAnsi" w:cstheme="minorHAnsi"/>
          <w:color w:val="000000"/>
          <w:sz w:val="22"/>
          <w:szCs w:val="22"/>
        </w:rPr>
      </w:pPr>
    </w:p>
    <w:p w14:paraId="1C67FA5D" w14:textId="2B4067B6" w:rsidR="004305DE" w:rsidRPr="00F0206D" w:rsidRDefault="004305DE" w:rsidP="00F0206D">
      <w:pPr>
        <w:pStyle w:val="NormalWeb"/>
        <w:shd w:val="clear" w:color="auto" w:fill="FFFFFF"/>
        <w:spacing w:before="45" w:beforeAutospacing="0" w:after="45" w:afterAutospacing="0"/>
        <w:ind w:right="75"/>
        <w:jc w:val="both"/>
        <w:rPr>
          <w:rFonts w:asciiTheme="minorHAnsi" w:hAnsiTheme="minorHAnsi" w:cstheme="minorHAnsi"/>
          <w:color w:val="000000"/>
          <w:sz w:val="22"/>
          <w:szCs w:val="22"/>
        </w:rPr>
      </w:pPr>
      <w:r w:rsidRPr="00F0206D">
        <w:rPr>
          <w:rFonts w:asciiTheme="minorHAnsi" w:hAnsiTheme="minorHAnsi" w:cstheme="minorHAnsi"/>
          <w:color w:val="000000"/>
          <w:sz w:val="22"/>
          <w:szCs w:val="22"/>
        </w:rPr>
        <w:lastRenderedPageBreak/>
        <w:t xml:space="preserve">"VILLARREAL AMERICO ARGENTINO C/ COTO C.I.C.S.A. S/ DAÑOS Y PERJUICIOS EXTRACONTRACTUAL (EXC. </w:t>
      </w:r>
      <w:r w:rsidR="00F0206D" w:rsidRPr="00F0206D">
        <w:rPr>
          <w:rFonts w:asciiTheme="minorHAnsi" w:hAnsiTheme="minorHAnsi" w:cstheme="minorHAnsi"/>
          <w:color w:val="000000"/>
          <w:sz w:val="22"/>
          <w:szCs w:val="22"/>
        </w:rPr>
        <w:t>AUTOM. /</w:t>
      </w:r>
      <w:r w:rsidRPr="00F0206D">
        <w:rPr>
          <w:rFonts w:asciiTheme="minorHAnsi" w:hAnsiTheme="minorHAnsi" w:cstheme="minorHAnsi"/>
          <w:color w:val="000000"/>
          <w:sz w:val="22"/>
          <w:szCs w:val="22"/>
        </w:rPr>
        <w:t>ESTADO) "</w:t>
      </w:r>
      <w:r w:rsidR="00F0206D">
        <w:rPr>
          <w:rFonts w:asciiTheme="minorHAnsi" w:hAnsiTheme="minorHAnsi" w:cstheme="minorHAnsi"/>
          <w:color w:val="000000"/>
          <w:sz w:val="22"/>
          <w:szCs w:val="22"/>
        </w:rPr>
        <w:t xml:space="preserve"> </w:t>
      </w:r>
      <w:r w:rsidRPr="00F0206D">
        <w:rPr>
          <w:rFonts w:asciiTheme="minorHAnsi" w:hAnsiTheme="minorHAnsi" w:cstheme="minorHAnsi"/>
          <w:color w:val="000000"/>
          <w:sz w:val="22"/>
          <w:szCs w:val="22"/>
        </w:rPr>
        <w:t>J. CIVIL Y COMERCIAL N°11</w:t>
      </w:r>
      <w:r w:rsidR="00F0206D">
        <w:rPr>
          <w:rFonts w:asciiTheme="minorHAnsi" w:hAnsiTheme="minorHAnsi" w:cstheme="minorHAnsi"/>
          <w:color w:val="000000"/>
          <w:sz w:val="22"/>
          <w:szCs w:val="22"/>
        </w:rPr>
        <w:t xml:space="preserve"> </w:t>
      </w:r>
      <w:r w:rsidRPr="00F0206D">
        <w:rPr>
          <w:rFonts w:asciiTheme="minorHAnsi" w:hAnsiTheme="minorHAnsi" w:cstheme="minorHAnsi"/>
          <w:color w:val="000000"/>
          <w:sz w:val="22"/>
          <w:szCs w:val="22"/>
        </w:rPr>
        <w:t>SALA II - CAUSA N° LZ-37705-2020</w:t>
      </w:r>
    </w:p>
    <w:p w14:paraId="5BFC909C" w14:textId="77777777" w:rsidR="004305DE" w:rsidRPr="00F0206D" w:rsidRDefault="004305DE" w:rsidP="00981E1D">
      <w:pPr>
        <w:pStyle w:val="NormalWeb"/>
        <w:shd w:val="clear" w:color="auto" w:fill="FFFFFF"/>
        <w:spacing w:before="45" w:beforeAutospacing="0" w:after="45" w:afterAutospacing="0"/>
        <w:ind w:left="3900" w:right="75"/>
        <w:jc w:val="both"/>
        <w:rPr>
          <w:rFonts w:asciiTheme="minorHAnsi" w:hAnsiTheme="minorHAnsi" w:cstheme="minorHAnsi"/>
          <w:color w:val="000000"/>
          <w:sz w:val="22"/>
          <w:szCs w:val="22"/>
        </w:rPr>
      </w:pPr>
      <w:r w:rsidRPr="00F0206D">
        <w:rPr>
          <w:rFonts w:asciiTheme="minorHAnsi" w:hAnsiTheme="minorHAnsi" w:cstheme="minorHAnsi"/>
          <w:color w:val="000000"/>
          <w:sz w:val="22"/>
          <w:szCs w:val="22"/>
        </w:rPr>
        <w:t> </w:t>
      </w:r>
    </w:p>
    <w:p w14:paraId="78010F91" w14:textId="4DD55C78" w:rsidR="004305DE" w:rsidRDefault="004305DE" w:rsidP="00981E1D">
      <w:pPr>
        <w:pStyle w:val="NormalWeb"/>
        <w:shd w:val="clear" w:color="auto" w:fill="FFFFFF"/>
        <w:spacing w:before="45" w:beforeAutospacing="0" w:after="45" w:afterAutospacing="0" w:line="315" w:lineRule="atLeast"/>
        <w:ind w:left="75" w:right="75"/>
        <w:jc w:val="both"/>
        <w:rPr>
          <w:rFonts w:asciiTheme="minorHAnsi" w:hAnsiTheme="minorHAnsi" w:cstheme="minorHAnsi"/>
          <w:color w:val="000000"/>
          <w:sz w:val="22"/>
          <w:szCs w:val="22"/>
        </w:rPr>
      </w:pPr>
      <w:r w:rsidRPr="00F0206D">
        <w:rPr>
          <w:rFonts w:asciiTheme="minorHAnsi" w:hAnsiTheme="minorHAnsi" w:cstheme="minorHAnsi"/>
          <w:color w:val="000000"/>
          <w:sz w:val="22"/>
          <w:szCs w:val="22"/>
        </w:rPr>
        <w:t xml:space="preserve">En la ciudad de Lomas de Zamora, en la fecha de referencia indicada en la firma </w:t>
      </w:r>
      <w:r w:rsidR="00F0206D" w:rsidRPr="00F0206D">
        <w:rPr>
          <w:rFonts w:asciiTheme="minorHAnsi" w:hAnsiTheme="minorHAnsi" w:cstheme="minorHAnsi"/>
          <w:color w:val="000000"/>
          <w:sz w:val="22"/>
          <w:szCs w:val="22"/>
        </w:rPr>
        <w:t xml:space="preserve">digital. </w:t>
      </w:r>
      <w:r w:rsidR="00F0206D">
        <w:rPr>
          <w:rFonts w:asciiTheme="minorHAnsi" w:hAnsiTheme="minorHAnsi" w:cstheme="minorHAnsi"/>
          <w:color w:val="000000"/>
          <w:sz w:val="22"/>
          <w:szCs w:val="22"/>
        </w:rPr>
        <w:t>–</w:t>
      </w:r>
      <w:r w:rsidRPr="00F0206D">
        <w:rPr>
          <w:rFonts w:asciiTheme="minorHAnsi" w:hAnsiTheme="minorHAnsi" w:cstheme="minorHAnsi"/>
          <w:color w:val="000000"/>
          <w:sz w:val="22"/>
          <w:szCs w:val="22"/>
        </w:rPr>
        <w:t> </w:t>
      </w:r>
    </w:p>
    <w:p w14:paraId="2BBF70A6" w14:textId="77777777" w:rsidR="00F0206D" w:rsidRPr="00F0206D" w:rsidRDefault="00F0206D" w:rsidP="00981E1D">
      <w:pPr>
        <w:pStyle w:val="NormalWeb"/>
        <w:shd w:val="clear" w:color="auto" w:fill="FFFFFF"/>
        <w:spacing w:before="45" w:beforeAutospacing="0" w:after="45" w:afterAutospacing="0" w:line="315" w:lineRule="atLeast"/>
        <w:ind w:left="75" w:right="75"/>
        <w:jc w:val="both"/>
        <w:rPr>
          <w:rFonts w:asciiTheme="minorHAnsi" w:hAnsiTheme="minorHAnsi" w:cstheme="minorHAnsi"/>
          <w:color w:val="000000"/>
          <w:sz w:val="22"/>
          <w:szCs w:val="22"/>
        </w:rPr>
      </w:pPr>
    </w:p>
    <w:p w14:paraId="5BBF37EB" w14:textId="77777777" w:rsidR="004305DE" w:rsidRPr="00F0206D" w:rsidRDefault="004305DE" w:rsidP="00981E1D">
      <w:pPr>
        <w:pStyle w:val="NormalWeb"/>
        <w:shd w:val="clear" w:color="auto" w:fill="FFFFFF"/>
        <w:spacing w:before="45" w:beforeAutospacing="0" w:after="45" w:afterAutospacing="0" w:line="315" w:lineRule="atLeast"/>
        <w:ind w:left="75" w:right="75"/>
        <w:jc w:val="both"/>
        <w:rPr>
          <w:rFonts w:asciiTheme="minorHAnsi" w:hAnsiTheme="minorHAnsi" w:cstheme="minorHAnsi"/>
          <w:color w:val="000000"/>
          <w:sz w:val="22"/>
          <w:szCs w:val="22"/>
        </w:rPr>
      </w:pPr>
      <w:r w:rsidRPr="00F0206D">
        <w:rPr>
          <w:rFonts w:asciiTheme="minorHAnsi" w:hAnsiTheme="minorHAnsi" w:cstheme="minorHAnsi"/>
          <w:b/>
          <w:bCs/>
          <w:i/>
          <w:iCs/>
          <w:color w:val="000000"/>
          <w:sz w:val="22"/>
          <w:szCs w:val="22"/>
          <w:u w:val="single"/>
        </w:rPr>
        <w:t>AUTOS Y VISTOS:</w:t>
      </w:r>
    </w:p>
    <w:p w14:paraId="51D12815" w14:textId="77777777" w:rsidR="004305DE" w:rsidRPr="00F0206D" w:rsidRDefault="004305DE" w:rsidP="00F0206D">
      <w:pPr>
        <w:pStyle w:val="NormalWeb"/>
        <w:shd w:val="clear" w:color="auto" w:fill="FFFFFF"/>
        <w:spacing w:before="45" w:beforeAutospacing="0" w:after="45" w:afterAutospacing="0" w:line="315" w:lineRule="atLeast"/>
        <w:ind w:right="75"/>
        <w:jc w:val="both"/>
        <w:rPr>
          <w:rFonts w:asciiTheme="minorHAnsi" w:hAnsiTheme="minorHAnsi" w:cstheme="minorHAnsi"/>
          <w:color w:val="000000"/>
          <w:sz w:val="22"/>
          <w:szCs w:val="22"/>
        </w:rPr>
      </w:pPr>
      <w:r w:rsidRPr="00F0206D">
        <w:rPr>
          <w:rFonts w:asciiTheme="minorHAnsi" w:hAnsiTheme="minorHAnsi" w:cstheme="minorHAnsi"/>
          <w:b/>
          <w:bCs/>
          <w:i/>
          <w:iCs/>
          <w:color w:val="000000"/>
          <w:sz w:val="22"/>
          <w:szCs w:val="22"/>
          <w:u w:val="single"/>
        </w:rPr>
        <w:t>CONSIDERANDO:</w:t>
      </w:r>
    </w:p>
    <w:p w14:paraId="5FFB952E" w14:textId="77777777" w:rsidR="004305DE" w:rsidRPr="00F0206D" w:rsidRDefault="004305DE" w:rsidP="00B82914">
      <w:pPr>
        <w:pStyle w:val="NormalWeb"/>
        <w:shd w:val="clear" w:color="auto" w:fill="FFFFFF"/>
        <w:spacing w:before="45" w:beforeAutospacing="0" w:after="45" w:afterAutospacing="0" w:line="315" w:lineRule="atLeast"/>
        <w:ind w:right="75"/>
        <w:jc w:val="both"/>
        <w:rPr>
          <w:rFonts w:asciiTheme="minorHAnsi" w:hAnsiTheme="minorHAnsi" w:cstheme="minorHAnsi"/>
          <w:color w:val="000000"/>
          <w:sz w:val="22"/>
          <w:szCs w:val="22"/>
        </w:rPr>
      </w:pPr>
      <w:r w:rsidRPr="00F0206D">
        <w:rPr>
          <w:rFonts w:asciiTheme="minorHAnsi" w:hAnsiTheme="minorHAnsi" w:cstheme="minorHAnsi"/>
          <w:b/>
          <w:bCs/>
          <w:color w:val="000000"/>
          <w:sz w:val="22"/>
          <w:szCs w:val="22"/>
        </w:rPr>
        <w:t>I.- </w:t>
      </w:r>
      <w:r w:rsidRPr="00F0206D">
        <w:rPr>
          <w:rFonts w:asciiTheme="minorHAnsi" w:hAnsiTheme="minorHAnsi" w:cstheme="minorHAnsi"/>
          <w:color w:val="000000"/>
          <w:sz w:val="22"/>
          <w:szCs w:val="22"/>
        </w:rPr>
        <w:t xml:space="preserve">Corresponde señalar en primer término que el Dr. Fernando Damián </w:t>
      </w:r>
      <w:proofErr w:type="spellStart"/>
      <w:r w:rsidRPr="00F0206D">
        <w:rPr>
          <w:rFonts w:asciiTheme="minorHAnsi" w:hAnsiTheme="minorHAnsi" w:cstheme="minorHAnsi"/>
          <w:color w:val="000000"/>
          <w:sz w:val="22"/>
          <w:szCs w:val="22"/>
        </w:rPr>
        <w:t>Krasnobroda</w:t>
      </w:r>
      <w:proofErr w:type="spellEnd"/>
      <w:r w:rsidRPr="00F0206D">
        <w:rPr>
          <w:rFonts w:asciiTheme="minorHAnsi" w:hAnsiTheme="minorHAnsi" w:cstheme="minorHAnsi"/>
          <w:b/>
          <w:bCs/>
          <w:color w:val="000000"/>
          <w:sz w:val="22"/>
          <w:szCs w:val="22"/>
        </w:rPr>
        <w:t> </w:t>
      </w:r>
      <w:r w:rsidRPr="00F0206D">
        <w:rPr>
          <w:rFonts w:asciiTheme="minorHAnsi" w:hAnsiTheme="minorHAnsi" w:cstheme="minorHAnsi"/>
          <w:color w:val="000000"/>
          <w:sz w:val="22"/>
          <w:szCs w:val="22"/>
        </w:rPr>
        <w:t>-apoderado de la demanda COTO CICSA- apela por altos la totalidad de los honorarios regulados por el A quo en fecha 14/11/22 y observándose en el particular, respecto de su alcance sobre los estipendios correspondientes a la apoderada de la citada en garantía, que no le causan ellos gravamen alguno al no estar la parte a la que representa obligada al pago, </w:t>
      </w:r>
      <w:r w:rsidRPr="00F0206D">
        <w:rPr>
          <w:rFonts w:asciiTheme="minorHAnsi" w:hAnsiTheme="minorHAnsi" w:cstheme="minorHAnsi"/>
          <w:b/>
          <w:bCs/>
          <w:color w:val="000000"/>
          <w:sz w:val="22"/>
          <w:szCs w:val="22"/>
        </w:rPr>
        <w:t xml:space="preserve">declárase mal concedido el recurso interpuesto en fecha 22/11/22 contra los honorarios regulados a favor de la Dra. </w:t>
      </w:r>
      <w:r w:rsidRPr="00F0206D">
        <w:rPr>
          <w:rFonts w:asciiTheme="minorHAnsi" w:hAnsiTheme="minorHAnsi" w:cstheme="minorHAnsi"/>
          <w:b/>
          <w:bCs/>
          <w:color w:val="000000"/>
          <w:sz w:val="22"/>
          <w:szCs w:val="22"/>
          <w:lang w:val="en-US"/>
        </w:rPr>
        <w:t>Denise Mau (</w:t>
      </w:r>
      <w:proofErr w:type="spellStart"/>
      <w:r w:rsidRPr="00F0206D">
        <w:rPr>
          <w:rFonts w:asciiTheme="minorHAnsi" w:hAnsiTheme="minorHAnsi" w:cstheme="minorHAnsi"/>
          <w:b/>
          <w:bCs/>
          <w:color w:val="000000"/>
          <w:sz w:val="22"/>
          <w:szCs w:val="22"/>
          <w:lang w:val="en-US"/>
        </w:rPr>
        <w:t>Cfr</w:t>
      </w:r>
      <w:proofErr w:type="spellEnd"/>
      <w:r w:rsidRPr="00F0206D">
        <w:rPr>
          <w:rFonts w:asciiTheme="minorHAnsi" w:hAnsiTheme="minorHAnsi" w:cstheme="minorHAnsi"/>
          <w:b/>
          <w:bCs/>
          <w:color w:val="000000"/>
          <w:sz w:val="22"/>
          <w:szCs w:val="22"/>
          <w:lang w:val="en-US"/>
        </w:rPr>
        <w:t xml:space="preserve">. art 242 C.P.C.C. y arts. </w:t>
      </w:r>
      <w:r w:rsidRPr="00F0206D">
        <w:rPr>
          <w:rFonts w:asciiTheme="minorHAnsi" w:hAnsiTheme="minorHAnsi" w:cstheme="minorHAnsi"/>
          <w:b/>
          <w:bCs/>
          <w:color w:val="000000"/>
          <w:sz w:val="22"/>
          <w:szCs w:val="22"/>
        </w:rPr>
        <w:t>57 y 58 Ley 14.967)</w:t>
      </w:r>
      <w:r w:rsidRPr="00F0206D">
        <w:rPr>
          <w:rFonts w:asciiTheme="minorHAnsi" w:hAnsiTheme="minorHAnsi" w:cstheme="minorHAnsi"/>
          <w:color w:val="000000"/>
          <w:sz w:val="22"/>
          <w:szCs w:val="22"/>
        </w:rPr>
        <w:t>.-</w:t>
      </w:r>
    </w:p>
    <w:p w14:paraId="5196E099" w14:textId="283CEE67" w:rsidR="004305DE" w:rsidRPr="00F0206D" w:rsidRDefault="004305DE" w:rsidP="00B82914">
      <w:pPr>
        <w:pStyle w:val="NormalWeb"/>
        <w:shd w:val="clear" w:color="auto" w:fill="FFFFFF"/>
        <w:spacing w:before="45" w:beforeAutospacing="0" w:after="45" w:afterAutospacing="0" w:line="315" w:lineRule="atLeast"/>
        <w:ind w:right="75"/>
        <w:jc w:val="both"/>
        <w:rPr>
          <w:rFonts w:asciiTheme="minorHAnsi" w:hAnsiTheme="minorHAnsi" w:cstheme="minorHAnsi"/>
          <w:color w:val="000000"/>
          <w:sz w:val="22"/>
          <w:szCs w:val="22"/>
        </w:rPr>
      </w:pPr>
      <w:r w:rsidRPr="00F0206D">
        <w:rPr>
          <w:rFonts w:asciiTheme="minorHAnsi" w:hAnsiTheme="minorHAnsi" w:cstheme="minorHAnsi"/>
          <w:b/>
          <w:bCs/>
          <w:color w:val="000000"/>
          <w:sz w:val="22"/>
          <w:szCs w:val="22"/>
        </w:rPr>
        <w:t>II.-</w:t>
      </w:r>
      <w:r w:rsidRPr="00F0206D">
        <w:rPr>
          <w:rFonts w:asciiTheme="minorHAnsi" w:hAnsiTheme="minorHAnsi" w:cstheme="minorHAnsi"/>
          <w:color w:val="000000"/>
          <w:sz w:val="22"/>
          <w:szCs w:val="22"/>
        </w:rPr>
        <w:t> Teniendo en cuenta la base regulatoria de autos ($ 2.658.050,00, la cual se desprende de la cláusula primera del acuerdo transaccional presentado en fecha 1/11/22); atento la naturaleza, importancia y eficacia de las tareas desarrolladas por los profesionales intervinientes, etapas cumplidas, y computando a los efectos de la presente el valor del Jus al día de la fecha de la regulación primigenia </w:t>
      </w:r>
      <w:r w:rsidRPr="00F0206D">
        <w:rPr>
          <w:rFonts w:asciiTheme="minorHAnsi" w:hAnsiTheme="minorHAnsi" w:cstheme="minorHAnsi"/>
          <w:b/>
          <w:bCs/>
          <w:color w:val="000000"/>
          <w:sz w:val="22"/>
          <w:szCs w:val="22"/>
        </w:rPr>
        <w:t>(Ac. 4088/22)</w:t>
      </w:r>
      <w:r w:rsidRPr="00F0206D">
        <w:rPr>
          <w:rFonts w:asciiTheme="minorHAnsi" w:hAnsiTheme="minorHAnsi" w:cstheme="minorHAnsi"/>
          <w:color w:val="000000"/>
          <w:sz w:val="22"/>
          <w:szCs w:val="22"/>
        </w:rPr>
        <w:t>, se fijan los honorarios del</w:t>
      </w:r>
      <w:r w:rsidRPr="00F0206D">
        <w:rPr>
          <w:rFonts w:asciiTheme="minorHAnsi" w:hAnsiTheme="minorHAnsi" w:cstheme="minorHAnsi"/>
          <w:b/>
          <w:bCs/>
          <w:color w:val="000000"/>
          <w:sz w:val="22"/>
          <w:szCs w:val="22"/>
        </w:rPr>
        <w:t xml:space="preserve"> Dr. José Luis </w:t>
      </w:r>
      <w:proofErr w:type="spellStart"/>
      <w:r w:rsidRPr="00F0206D">
        <w:rPr>
          <w:rFonts w:asciiTheme="minorHAnsi" w:hAnsiTheme="minorHAnsi" w:cstheme="minorHAnsi"/>
          <w:b/>
          <w:bCs/>
          <w:color w:val="000000"/>
          <w:sz w:val="22"/>
          <w:szCs w:val="22"/>
        </w:rPr>
        <w:t>Dambrosio</w:t>
      </w:r>
      <w:proofErr w:type="spellEnd"/>
      <w:r w:rsidRPr="00F0206D">
        <w:rPr>
          <w:rFonts w:asciiTheme="minorHAnsi" w:hAnsiTheme="minorHAnsi" w:cstheme="minorHAnsi"/>
          <w:b/>
          <w:bCs/>
          <w:color w:val="000000"/>
          <w:sz w:val="22"/>
          <w:szCs w:val="22"/>
        </w:rPr>
        <w:t> </w:t>
      </w:r>
      <w:r w:rsidRPr="00F0206D">
        <w:rPr>
          <w:rFonts w:asciiTheme="minorHAnsi" w:hAnsiTheme="minorHAnsi" w:cstheme="minorHAnsi"/>
          <w:color w:val="000000"/>
          <w:sz w:val="22"/>
          <w:szCs w:val="22"/>
        </w:rPr>
        <w:t>(por su demanda de fecha 2/8/21, su participación en el acuerdo transaccional incorporado el 1/11/22 y actuaciones de trámite posteriores a las que cabe remitirse), en la suma de </w:t>
      </w:r>
      <w:r w:rsidRPr="00F0206D">
        <w:rPr>
          <w:rFonts w:asciiTheme="minorHAnsi" w:hAnsiTheme="minorHAnsi" w:cstheme="minorHAnsi"/>
          <w:b/>
          <w:bCs/>
          <w:color w:val="000000"/>
          <w:sz w:val="22"/>
          <w:szCs w:val="22"/>
        </w:rPr>
        <w:t>pesos quinientos treinta y un mil seiscientos diez ($ 531.610,00)</w:t>
      </w:r>
      <w:r w:rsidRPr="00F0206D">
        <w:rPr>
          <w:rFonts w:asciiTheme="minorHAnsi" w:hAnsiTheme="minorHAnsi" w:cstheme="minorHAnsi"/>
          <w:color w:val="000000"/>
          <w:sz w:val="22"/>
          <w:szCs w:val="22"/>
        </w:rPr>
        <w:t> y los del </w:t>
      </w:r>
      <w:r w:rsidRPr="00F0206D">
        <w:rPr>
          <w:rFonts w:asciiTheme="minorHAnsi" w:hAnsiTheme="minorHAnsi" w:cstheme="minorHAnsi"/>
          <w:b/>
          <w:bCs/>
          <w:color w:val="000000"/>
          <w:sz w:val="22"/>
          <w:szCs w:val="22"/>
        </w:rPr>
        <w:t xml:space="preserve">Dr. Fernando Damián </w:t>
      </w:r>
      <w:proofErr w:type="spellStart"/>
      <w:r w:rsidRPr="00F0206D">
        <w:rPr>
          <w:rFonts w:asciiTheme="minorHAnsi" w:hAnsiTheme="minorHAnsi" w:cstheme="minorHAnsi"/>
          <w:b/>
          <w:bCs/>
          <w:color w:val="000000"/>
          <w:sz w:val="22"/>
          <w:szCs w:val="22"/>
        </w:rPr>
        <w:t>Krasnobroda</w:t>
      </w:r>
      <w:proofErr w:type="spellEnd"/>
      <w:r w:rsidRPr="00F0206D">
        <w:rPr>
          <w:rFonts w:asciiTheme="minorHAnsi" w:hAnsiTheme="minorHAnsi" w:cstheme="minorHAnsi"/>
          <w:color w:val="000000"/>
          <w:sz w:val="22"/>
          <w:szCs w:val="22"/>
        </w:rPr>
        <w:t> (por su contestación de demanda fechada el 20/12/21, su participación en el acuerdo transaccional incorporado 1/11/22 y demás actuaciones de trámite) a la suma de </w:t>
      </w:r>
      <w:r w:rsidRPr="00F0206D">
        <w:rPr>
          <w:rFonts w:asciiTheme="minorHAnsi" w:hAnsiTheme="minorHAnsi" w:cstheme="minorHAnsi"/>
          <w:b/>
          <w:bCs/>
          <w:color w:val="000000"/>
          <w:sz w:val="22"/>
          <w:szCs w:val="22"/>
        </w:rPr>
        <w:t>58 Jus</w:t>
      </w:r>
      <w:r w:rsidRPr="00F0206D">
        <w:rPr>
          <w:rFonts w:asciiTheme="minorHAnsi" w:hAnsiTheme="minorHAnsi" w:cstheme="minorHAnsi"/>
          <w:color w:val="000000"/>
          <w:sz w:val="22"/>
          <w:szCs w:val="22"/>
        </w:rPr>
        <w:t>; modificándose así la regulación de honorarios efectuada el día catorce de noviembre de 2022 </w:t>
      </w:r>
      <w:r w:rsidRPr="00F0206D">
        <w:rPr>
          <w:rFonts w:asciiTheme="minorHAnsi" w:hAnsiTheme="minorHAnsi" w:cstheme="minorHAnsi"/>
          <w:b/>
          <w:bCs/>
          <w:color w:val="000000"/>
          <w:sz w:val="22"/>
          <w:szCs w:val="22"/>
        </w:rPr>
        <w:t xml:space="preserve">(arts. 13, 14, 15, 16, 21, 22, 24, 28, 51, 54 y </w:t>
      </w:r>
      <w:proofErr w:type="spellStart"/>
      <w:r w:rsidRPr="00F0206D">
        <w:rPr>
          <w:rFonts w:asciiTheme="minorHAnsi" w:hAnsiTheme="minorHAnsi" w:cstheme="minorHAnsi"/>
          <w:b/>
          <w:bCs/>
          <w:color w:val="000000"/>
          <w:sz w:val="22"/>
          <w:szCs w:val="22"/>
        </w:rPr>
        <w:t>ccdtes</w:t>
      </w:r>
      <w:proofErr w:type="spellEnd"/>
      <w:r w:rsidRPr="00F0206D">
        <w:rPr>
          <w:rFonts w:asciiTheme="minorHAnsi" w:hAnsiTheme="minorHAnsi" w:cstheme="minorHAnsi"/>
          <w:b/>
          <w:bCs/>
          <w:color w:val="000000"/>
          <w:sz w:val="22"/>
          <w:szCs w:val="22"/>
        </w:rPr>
        <w:t>. de la Ley 14.967)</w:t>
      </w:r>
      <w:r w:rsidRPr="00F0206D">
        <w:rPr>
          <w:rFonts w:asciiTheme="minorHAnsi" w:hAnsiTheme="minorHAnsi" w:cstheme="minorHAnsi"/>
          <w:color w:val="000000"/>
          <w:sz w:val="22"/>
          <w:szCs w:val="22"/>
        </w:rPr>
        <w:t xml:space="preserve">, con </w:t>
      </w:r>
      <w:r w:rsidR="00F0206D" w:rsidRPr="00F0206D">
        <w:rPr>
          <w:rFonts w:asciiTheme="minorHAnsi" w:hAnsiTheme="minorHAnsi" w:cstheme="minorHAnsi"/>
          <w:color w:val="000000"/>
          <w:sz w:val="22"/>
          <w:szCs w:val="22"/>
        </w:rPr>
        <w:t>más</w:t>
      </w:r>
      <w:r w:rsidRPr="00F0206D">
        <w:rPr>
          <w:rFonts w:asciiTheme="minorHAnsi" w:hAnsiTheme="minorHAnsi" w:cstheme="minorHAnsi"/>
          <w:color w:val="000000"/>
          <w:sz w:val="22"/>
          <w:szCs w:val="22"/>
        </w:rPr>
        <w:t xml:space="preserve"> el 10% art. 12 de la Ley 6.716 y </w:t>
      </w:r>
      <w:proofErr w:type="spellStart"/>
      <w:r w:rsidRPr="00F0206D">
        <w:rPr>
          <w:rFonts w:asciiTheme="minorHAnsi" w:hAnsiTheme="minorHAnsi" w:cstheme="minorHAnsi"/>
          <w:color w:val="000000"/>
          <w:sz w:val="22"/>
          <w:szCs w:val="22"/>
        </w:rPr>
        <w:t>modif</w:t>
      </w:r>
      <w:proofErr w:type="spellEnd"/>
      <w:r w:rsidRPr="00F0206D">
        <w:rPr>
          <w:rFonts w:asciiTheme="minorHAnsi" w:hAnsiTheme="minorHAnsi" w:cstheme="minorHAnsi"/>
          <w:color w:val="000000"/>
          <w:sz w:val="22"/>
          <w:szCs w:val="22"/>
        </w:rPr>
        <w:t xml:space="preserve">., y el I.V.A. en caso de </w:t>
      </w:r>
      <w:r w:rsidR="00F0206D" w:rsidRPr="00F0206D">
        <w:rPr>
          <w:rFonts w:asciiTheme="minorHAnsi" w:hAnsiTheme="minorHAnsi" w:cstheme="minorHAnsi"/>
          <w:color w:val="000000"/>
          <w:sz w:val="22"/>
          <w:szCs w:val="22"/>
        </w:rPr>
        <w:t>corresponder. -</w:t>
      </w:r>
    </w:p>
    <w:p w14:paraId="24333416" w14:textId="77777777" w:rsidR="004305DE" w:rsidRPr="00F0206D" w:rsidRDefault="004305DE" w:rsidP="00F0206D">
      <w:pPr>
        <w:pStyle w:val="NormalWeb"/>
        <w:shd w:val="clear" w:color="auto" w:fill="FFFFFF"/>
        <w:spacing w:before="45" w:beforeAutospacing="0" w:after="45" w:afterAutospacing="0" w:line="315" w:lineRule="atLeast"/>
        <w:ind w:left="75" w:right="75"/>
        <w:jc w:val="both"/>
        <w:rPr>
          <w:rFonts w:asciiTheme="minorHAnsi" w:hAnsiTheme="minorHAnsi" w:cstheme="minorHAnsi"/>
          <w:color w:val="000000"/>
          <w:sz w:val="22"/>
          <w:szCs w:val="22"/>
        </w:rPr>
      </w:pPr>
      <w:r w:rsidRPr="00F0206D">
        <w:rPr>
          <w:rFonts w:asciiTheme="minorHAnsi" w:hAnsiTheme="minorHAnsi" w:cstheme="minorHAnsi"/>
          <w:b/>
          <w:bCs/>
          <w:color w:val="000000"/>
          <w:sz w:val="22"/>
          <w:szCs w:val="22"/>
        </w:rPr>
        <w:t>III.-</w:t>
      </w:r>
      <w:r w:rsidRPr="00F0206D">
        <w:rPr>
          <w:rFonts w:asciiTheme="minorHAnsi" w:hAnsiTheme="minorHAnsi" w:cstheme="minorHAnsi"/>
          <w:color w:val="000000"/>
          <w:sz w:val="22"/>
          <w:szCs w:val="22"/>
        </w:rPr>
        <w:t> En virtud de la labor acontecida en la instancia de origen, dentro del marco establecido por las particularidades del caso y los recursos deducidos, </w:t>
      </w:r>
      <w:proofErr w:type="spellStart"/>
      <w:r w:rsidRPr="00F0206D">
        <w:rPr>
          <w:rFonts w:asciiTheme="minorHAnsi" w:hAnsiTheme="minorHAnsi" w:cstheme="minorHAnsi"/>
          <w:b/>
          <w:bCs/>
          <w:color w:val="000000"/>
          <w:sz w:val="22"/>
          <w:szCs w:val="22"/>
        </w:rPr>
        <w:t>confírmanse</w:t>
      </w:r>
      <w:proofErr w:type="spellEnd"/>
      <w:r w:rsidRPr="00F0206D">
        <w:rPr>
          <w:rFonts w:asciiTheme="minorHAnsi" w:hAnsiTheme="minorHAnsi" w:cstheme="minorHAnsi"/>
          <w:color w:val="000000"/>
          <w:sz w:val="22"/>
          <w:szCs w:val="22"/>
        </w:rPr>
        <w:t> los honorarios regulados a favor de la </w:t>
      </w:r>
      <w:r w:rsidRPr="00F0206D">
        <w:rPr>
          <w:rFonts w:asciiTheme="minorHAnsi" w:hAnsiTheme="minorHAnsi" w:cstheme="minorHAnsi"/>
          <w:b/>
          <w:bCs/>
          <w:color w:val="000000"/>
          <w:sz w:val="22"/>
          <w:szCs w:val="22"/>
        </w:rPr>
        <w:t xml:space="preserve">Perito Médica Silvia Susana </w:t>
      </w:r>
      <w:proofErr w:type="spellStart"/>
      <w:r w:rsidRPr="00F0206D">
        <w:rPr>
          <w:rFonts w:asciiTheme="minorHAnsi" w:hAnsiTheme="minorHAnsi" w:cstheme="minorHAnsi"/>
          <w:b/>
          <w:bCs/>
          <w:color w:val="000000"/>
          <w:sz w:val="22"/>
          <w:szCs w:val="22"/>
        </w:rPr>
        <w:t>Bargone</w:t>
      </w:r>
      <w:proofErr w:type="spellEnd"/>
      <w:r w:rsidRPr="00F0206D">
        <w:rPr>
          <w:rFonts w:asciiTheme="minorHAnsi" w:hAnsiTheme="minorHAnsi" w:cstheme="minorHAnsi"/>
          <w:color w:val="000000"/>
          <w:sz w:val="22"/>
          <w:szCs w:val="22"/>
        </w:rPr>
        <w:t> en la suma de </w:t>
      </w:r>
      <w:r w:rsidRPr="00F0206D">
        <w:rPr>
          <w:rFonts w:asciiTheme="minorHAnsi" w:hAnsiTheme="minorHAnsi" w:cstheme="minorHAnsi"/>
          <w:b/>
          <w:bCs/>
          <w:color w:val="000000"/>
          <w:sz w:val="22"/>
          <w:szCs w:val="22"/>
        </w:rPr>
        <w:t>pesos setenta y nueve mil setecientos ($ 79.700,00)</w:t>
      </w:r>
      <w:r w:rsidRPr="00F0206D">
        <w:rPr>
          <w:rFonts w:asciiTheme="minorHAnsi" w:hAnsiTheme="minorHAnsi" w:cstheme="minorHAnsi"/>
          <w:color w:val="000000"/>
          <w:sz w:val="22"/>
          <w:szCs w:val="22"/>
        </w:rPr>
        <w:t> </w:t>
      </w:r>
      <w:r w:rsidRPr="00F0206D">
        <w:rPr>
          <w:rFonts w:asciiTheme="minorHAnsi" w:hAnsiTheme="minorHAnsi" w:cstheme="minorHAnsi"/>
          <w:b/>
          <w:bCs/>
          <w:color w:val="000000"/>
          <w:sz w:val="22"/>
          <w:szCs w:val="22"/>
        </w:rPr>
        <w:t>(Art. 1.627 del Código Civil, actual art. 1.255 Código Civil y Comercial)</w:t>
      </w:r>
      <w:r w:rsidRPr="00F0206D">
        <w:rPr>
          <w:rFonts w:asciiTheme="minorHAnsi" w:hAnsiTheme="minorHAnsi" w:cstheme="minorHAnsi"/>
          <w:color w:val="000000"/>
          <w:sz w:val="22"/>
          <w:szCs w:val="22"/>
        </w:rPr>
        <w:t> con más los aportes previsionales a cargo de quien corresponda e IVA, si la mencionada profesional reviste el carácter de responsable inscripto ante dicha gabela.-</w:t>
      </w:r>
    </w:p>
    <w:p w14:paraId="5B61F60C" w14:textId="31D712CC" w:rsidR="004305DE" w:rsidRPr="00F0206D" w:rsidRDefault="004305DE" w:rsidP="00F0206D">
      <w:pPr>
        <w:pStyle w:val="NormalWeb"/>
        <w:shd w:val="clear" w:color="auto" w:fill="FFFFFF"/>
        <w:spacing w:before="45" w:beforeAutospacing="0" w:after="45" w:afterAutospacing="0" w:line="315" w:lineRule="atLeast"/>
        <w:ind w:left="75" w:right="75"/>
        <w:jc w:val="both"/>
        <w:rPr>
          <w:rFonts w:asciiTheme="minorHAnsi" w:hAnsiTheme="minorHAnsi" w:cstheme="minorHAnsi"/>
          <w:color w:val="000000"/>
          <w:sz w:val="22"/>
          <w:szCs w:val="22"/>
        </w:rPr>
      </w:pPr>
      <w:r w:rsidRPr="00F0206D">
        <w:rPr>
          <w:rFonts w:asciiTheme="minorHAnsi" w:hAnsiTheme="minorHAnsi" w:cstheme="minorHAnsi"/>
          <w:b/>
          <w:bCs/>
          <w:color w:val="000000"/>
          <w:sz w:val="22"/>
          <w:szCs w:val="22"/>
        </w:rPr>
        <w:t>IV.- </w:t>
      </w:r>
      <w:proofErr w:type="gramStart"/>
      <w:r w:rsidRPr="00F0206D">
        <w:rPr>
          <w:rFonts w:asciiTheme="minorHAnsi" w:hAnsiTheme="minorHAnsi" w:cstheme="minorHAnsi"/>
          <w:color w:val="000000"/>
          <w:sz w:val="22"/>
          <w:szCs w:val="22"/>
        </w:rPr>
        <w:t>De acuerdo a</w:t>
      </w:r>
      <w:proofErr w:type="gramEnd"/>
      <w:r w:rsidRPr="00F0206D">
        <w:rPr>
          <w:rFonts w:asciiTheme="minorHAnsi" w:hAnsiTheme="minorHAnsi" w:cstheme="minorHAnsi"/>
          <w:color w:val="000000"/>
          <w:sz w:val="22"/>
          <w:szCs w:val="22"/>
        </w:rPr>
        <w:t xml:space="preserve"> lo normado por el artículo 31 de la Ley 13.951, reglamentada por el Decreto 2.530/2.010 y con posterioridad </w:t>
      </w:r>
      <w:proofErr w:type="spellStart"/>
      <w:r w:rsidRPr="00F0206D">
        <w:rPr>
          <w:rFonts w:asciiTheme="minorHAnsi" w:hAnsiTheme="minorHAnsi" w:cstheme="minorHAnsi"/>
          <w:color w:val="000000"/>
          <w:sz w:val="22"/>
          <w:szCs w:val="22"/>
        </w:rPr>
        <w:t>modicficado</w:t>
      </w:r>
      <w:proofErr w:type="spellEnd"/>
      <w:r w:rsidRPr="00F0206D">
        <w:rPr>
          <w:rFonts w:asciiTheme="minorHAnsi" w:hAnsiTheme="minorHAnsi" w:cstheme="minorHAnsi"/>
          <w:color w:val="000000"/>
          <w:sz w:val="22"/>
          <w:szCs w:val="22"/>
        </w:rPr>
        <w:t xml:space="preserve"> por el Decreto 600/2021, se establecen los honorarios regulados a favor del mediador </w:t>
      </w:r>
      <w:r w:rsidRPr="00F0206D">
        <w:rPr>
          <w:rFonts w:asciiTheme="minorHAnsi" w:hAnsiTheme="minorHAnsi" w:cstheme="minorHAnsi"/>
          <w:b/>
          <w:bCs/>
          <w:color w:val="000000"/>
          <w:sz w:val="22"/>
          <w:szCs w:val="22"/>
        </w:rPr>
        <w:t>Dr. Roberto Antonio Montes de Oca</w:t>
      </w:r>
      <w:r w:rsidRPr="00F0206D">
        <w:rPr>
          <w:rFonts w:asciiTheme="minorHAnsi" w:hAnsiTheme="minorHAnsi" w:cstheme="minorHAnsi"/>
          <w:color w:val="000000"/>
          <w:sz w:val="22"/>
          <w:szCs w:val="22"/>
        </w:rPr>
        <w:t> en la suma de </w:t>
      </w:r>
      <w:r w:rsidRPr="00F0206D">
        <w:rPr>
          <w:rFonts w:asciiTheme="minorHAnsi" w:hAnsiTheme="minorHAnsi" w:cstheme="minorHAnsi"/>
          <w:b/>
          <w:bCs/>
          <w:color w:val="000000"/>
          <w:sz w:val="22"/>
          <w:szCs w:val="22"/>
        </w:rPr>
        <w:t>31,13 Jus</w:t>
      </w:r>
      <w:r w:rsidRPr="00F0206D">
        <w:rPr>
          <w:rFonts w:asciiTheme="minorHAnsi" w:hAnsiTheme="minorHAnsi" w:cstheme="minorHAnsi"/>
          <w:color w:val="000000"/>
          <w:sz w:val="22"/>
          <w:szCs w:val="22"/>
        </w:rPr>
        <w:t> </w:t>
      </w:r>
      <w:r w:rsidRPr="00F0206D">
        <w:rPr>
          <w:rFonts w:asciiTheme="minorHAnsi" w:hAnsiTheme="minorHAnsi" w:cstheme="minorHAnsi"/>
          <w:b/>
          <w:bCs/>
          <w:color w:val="000000"/>
          <w:sz w:val="22"/>
          <w:szCs w:val="22"/>
        </w:rPr>
        <w:t>(Art. 31 Ley 13.951, art. 31 inc. D. 600/2021, art. 24 Ley 14.967)</w:t>
      </w:r>
      <w:r w:rsidRPr="00F0206D">
        <w:rPr>
          <w:rFonts w:asciiTheme="minorHAnsi" w:hAnsiTheme="minorHAnsi" w:cstheme="minorHAnsi"/>
          <w:color w:val="000000"/>
          <w:sz w:val="22"/>
          <w:szCs w:val="22"/>
        </w:rPr>
        <w:t> con más los aportes previsionales e impuesto al valor agregado en caso de corresponder y estar debidamente acreditado en autos.</w:t>
      </w:r>
      <w:r w:rsidRPr="00F0206D">
        <w:rPr>
          <w:rFonts w:asciiTheme="minorHAnsi" w:hAnsiTheme="minorHAnsi" w:cstheme="minorHAnsi"/>
          <w:b/>
          <w:bCs/>
          <w:color w:val="000000"/>
          <w:sz w:val="22"/>
          <w:szCs w:val="22"/>
        </w:rPr>
        <w:t> Regístrese</w:t>
      </w:r>
      <w:r w:rsidRPr="00F0206D">
        <w:rPr>
          <w:rFonts w:asciiTheme="minorHAnsi" w:hAnsiTheme="minorHAnsi" w:cstheme="minorHAnsi"/>
          <w:color w:val="000000"/>
          <w:sz w:val="22"/>
          <w:szCs w:val="22"/>
        </w:rPr>
        <w:t>. </w:t>
      </w:r>
      <w:r w:rsidRPr="00F0206D">
        <w:rPr>
          <w:rFonts w:asciiTheme="minorHAnsi" w:hAnsiTheme="minorHAnsi" w:cstheme="minorHAnsi"/>
          <w:b/>
          <w:bCs/>
          <w:color w:val="000000"/>
          <w:sz w:val="22"/>
          <w:szCs w:val="22"/>
        </w:rPr>
        <w:t>Notifíquese</w:t>
      </w:r>
      <w:r w:rsidRPr="00F0206D">
        <w:rPr>
          <w:rFonts w:asciiTheme="minorHAnsi" w:hAnsiTheme="minorHAnsi" w:cstheme="minorHAnsi"/>
          <w:color w:val="000000"/>
          <w:sz w:val="22"/>
          <w:szCs w:val="22"/>
        </w:rPr>
        <w:t xml:space="preserve"> según lo establecido en el art. 10 Anexo I de la AC 4013/21 y su modificatoria AC </w:t>
      </w:r>
      <w:r w:rsidR="00F0206D" w:rsidRPr="00F0206D">
        <w:rPr>
          <w:rFonts w:asciiTheme="minorHAnsi" w:hAnsiTheme="minorHAnsi" w:cstheme="minorHAnsi"/>
          <w:color w:val="000000"/>
          <w:sz w:val="22"/>
          <w:szCs w:val="22"/>
        </w:rPr>
        <w:t>4039/21.</w:t>
      </w:r>
      <w:r w:rsidR="00F0206D" w:rsidRPr="00F0206D">
        <w:rPr>
          <w:rFonts w:asciiTheme="minorHAnsi" w:hAnsiTheme="minorHAnsi" w:cstheme="minorHAnsi"/>
          <w:b/>
          <w:bCs/>
          <w:color w:val="000000"/>
          <w:sz w:val="22"/>
          <w:szCs w:val="22"/>
        </w:rPr>
        <w:t>Devuélvase</w:t>
      </w:r>
      <w:r w:rsidR="00F0206D" w:rsidRPr="00F0206D">
        <w:rPr>
          <w:rFonts w:asciiTheme="minorHAnsi" w:hAnsiTheme="minorHAnsi" w:cstheme="minorHAnsi"/>
          <w:color w:val="000000"/>
          <w:sz w:val="22"/>
          <w:szCs w:val="22"/>
        </w:rPr>
        <w:t>. -</w:t>
      </w:r>
      <w:r w:rsidRPr="00F0206D">
        <w:rPr>
          <w:rFonts w:asciiTheme="minorHAnsi" w:hAnsiTheme="minorHAnsi" w:cstheme="minorHAnsi"/>
          <w:color w:val="000000"/>
          <w:sz w:val="22"/>
          <w:szCs w:val="22"/>
        </w:rPr>
        <w:t> </w:t>
      </w:r>
    </w:p>
    <w:p w14:paraId="58292431" w14:textId="77777777" w:rsidR="004305DE" w:rsidRPr="00F0206D" w:rsidRDefault="004305DE" w:rsidP="00981E1D">
      <w:pPr>
        <w:pStyle w:val="NormalWeb"/>
        <w:shd w:val="clear" w:color="auto" w:fill="FFFFFF"/>
        <w:spacing w:before="45" w:beforeAutospacing="0" w:after="45" w:afterAutospacing="0" w:line="315" w:lineRule="atLeast"/>
        <w:ind w:left="75" w:right="75" w:firstLine="2000"/>
        <w:jc w:val="both"/>
        <w:rPr>
          <w:rFonts w:asciiTheme="minorHAnsi" w:hAnsiTheme="minorHAnsi" w:cstheme="minorHAnsi"/>
          <w:color w:val="000000"/>
          <w:sz w:val="22"/>
          <w:szCs w:val="22"/>
        </w:rPr>
      </w:pPr>
      <w:r w:rsidRPr="00F0206D">
        <w:rPr>
          <w:rFonts w:asciiTheme="minorHAnsi" w:hAnsiTheme="minorHAnsi" w:cstheme="minorHAnsi"/>
          <w:b/>
          <w:bCs/>
          <w:color w:val="000000"/>
          <w:sz w:val="22"/>
          <w:szCs w:val="22"/>
        </w:rPr>
        <w:t> </w:t>
      </w:r>
    </w:p>
    <w:p w14:paraId="3D5E52FA" w14:textId="5E280320" w:rsidR="004305DE" w:rsidRPr="00F0206D" w:rsidRDefault="004305DE" w:rsidP="00981E1D">
      <w:pPr>
        <w:pStyle w:val="NormalWeb"/>
        <w:shd w:val="clear" w:color="auto" w:fill="FFFFFF"/>
        <w:spacing w:before="45" w:beforeAutospacing="0" w:after="45" w:afterAutospacing="0"/>
        <w:ind w:left="75" w:right="75"/>
        <w:jc w:val="both"/>
        <w:rPr>
          <w:rFonts w:asciiTheme="minorHAnsi" w:hAnsiTheme="minorHAnsi" w:cstheme="minorHAnsi"/>
          <w:color w:val="000000"/>
          <w:sz w:val="22"/>
          <w:szCs w:val="22"/>
        </w:rPr>
      </w:pPr>
      <w:r w:rsidRPr="00F0206D">
        <w:rPr>
          <w:rFonts w:asciiTheme="minorHAnsi" w:hAnsiTheme="minorHAnsi" w:cstheme="minorHAnsi"/>
          <w:color w:val="000000"/>
          <w:sz w:val="22"/>
          <w:szCs w:val="22"/>
        </w:rPr>
        <w:t>Guillermo F. Rabino</w:t>
      </w:r>
      <w:r w:rsidR="00F0206D">
        <w:rPr>
          <w:rFonts w:asciiTheme="minorHAnsi" w:hAnsiTheme="minorHAnsi" w:cstheme="minorHAnsi"/>
          <w:color w:val="000000"/>
          <w:sz w:val="22"/>
          <w:szCs w:val="22"/>
        </w:rPr>
        <w:t xml:space="preserve">, </w:t>
      </w:r>
      <w:r w:rsidR="00F0206D" w:rsidRPr="00F0206D">
        <w:rPr>
          <w:rFonts w:asciiTheme="minorHAnsi" w:hAnsiTheme="minorHAnsi" w:cstheme="minorHAnsi"/>
          <w:color w:val="000000"/>
          <w:sz w:val="22"/>
          <w:szCs w:val="22"/>
        </w:rPr>
        <w:t>Juez de Cámara</w:t>
      </w:r>
      <w:r w:rsidR="00F0206D">
        <w:rPr>
          <w:rFonts w:asciiTheme="minorHAnsi" w:hAnsiTheme="minorHAnsi" w:cstheme="minorHAnsi"/>
          <w:color w:val="000000"/>
          <w:sz w:val="22"/>
          <w:szCs w:val="22"/>
        </w:rPr>
        <w:t xml:space="preserve"> - </w:t>
      </w:r>
      <w:r w:rsidR="00F0206D" w:rsidRPr="00F0206D">
        <w:rPr>
          <w:rFonts w:asciiTheme="minorHAnsi" w:hAnsiTheme="minorHAnsi" w:cstheme="minorHAnsi"/>
          <w:color w:val="000000"/>
          <w:sz w:val="22"/>
          <w:szCs w:val="22"/>
        </w:rPr>
        <w:t>Luis</w:t>
      </w:r>
      <w:r w:rsidRPr="00F0206D">
        <w:rPr>
          <w:rFonts w:asciiTheme="minorHAnsi" w:hAnsiTheme="minorHAnsi" w:cstheme="minorHAnsi"/>
          <w:color w:val="000000"/>
          <w:sz w:val="22"/>
          <w:szCs w:val="22"/>
        </w:rPr>
        <w:t xml:space="preserve"> A. Conti</w:t>
      </w:r>
      <w:r w:rsidR="00F0206D">
        <w:rPr>
          <w:rFonts w:asciiTheme="minorHAnsi" w:hAnsiTheme="minorHAnsi" w:cstheme="minorHAnsi"/>
          <w:color w:val="000000"/>
          <w:sz w:val="22"/>
          <w:szCs w:val="22"/>
        </w:rPr>
        <w:t xml:space="preserve">, </w:t>
      </w:r>
      <w:r w:rsidR="00F0206D" w:rsidRPr="00F0206D">
        <w:rPr>
          <w:rFonts w:asciiTheme="minorHAnsi" w:hAnsiTheme="minorHAnsi" w:cstheme="minorHAnsi"/>
          <w:color w:val="000000"/>
          <w:sz w:val="22"/>
          <w:szCs w:val="22"/>
        </w:rPr>
        <w:t>Juez de Cámara</w:t>
      </w:r>
    </w:p>
    <w:p w14:paraId="63F95EC9" w14:textId="2D59B8C5" w:rsidR="004305DE" w:rsidRPr="00F0206D" w:rsidRDefault="004305DE" w:rsidP="00981E1D">
      <w:pPr>
        <w:pStyle w:val="NormalWeb"/>
        <w:shd w:val="clear" w:color="auto" w:fill="FFFFFF"/>
        <w:spacing w:before="45" w:beforeAutospacing="0" w:after="45" w:afterAutospacing="0"/>
        <w:ind w:left="75" w:right="75"/>
        <w:jc w:val="both"/>
        <w:rPr>
          <w:rFonts w:asciiTheme="minorHAnsi" w:hAnsiTheme="minorHAnsi" w:cstheme="minorHAnsi"/>
          <w:color w:val="000000"/>
          <w:sz w:val="22"/>
          <w:szCs w:val="22"/>
        </w:rPr>
      </w:pPr>
    </w:p>
    <w:p w14:paraId="167447F7" w14:textId="0C8DD7D9" w:rsidR="004305DE" w:rsidRDefault="004305DE" w:rsidP="00C06929">
      <w:pPr>
        <w:pStyle w:val="Ttulo1"/>
        <w:jc w:val="both"/>
      </w:pPr>
      <w:r w:rsidRPr="00F0206D">
        <w:t> 6) ARISTE ALBERTO Y OTRO/A C/ VERRUNO FEDERICO DAMIAN Y OTRO/A S/DAÑOS Y PERJ.AUTOM. C/LES. O MUERTE (EXC.ESTADO)</w:t>
      </w:r>
      <w:r w:rsidR="00F0206D">
        <w:t xml:space="preserve">. Expte. </w:t>
      </w:r>
      <w:r w:rsidRPr="00F0206D">
        <w:t>82042</w:t>
      </w:r>
    </w:p>
    <w:p w14:paraId="2D564AB7" w14:textId="77777777" w:rsidR="00F0206D" w:rsidRPr="00F0206D" w:rsidRDefault="00F0206D" w:rsidP="00F0206D"/>
    <w:p w14:paraId="53C511BB" w14:textId="77777777" w:rsidR="004305DE" w:rsidRPr="00F0206D" w:rsidRDefault="004305DE" w:rsidP="00F0206D">
      <w:pPr>
        <w:pStyle w:val="NormalWeb"/>
        <w:shd w:val="clear" w:color="auto" w:fill="FFFFFF"/>
        <w:spacing w:before="45" w:beforeAutospacing="0" w:after="45" w:afterAutospacing="0" w:line="315" w:lineRule="atLeast"/>
        <w:ind w:right="75"/>
        <w:jc w:val="both"/>
        <w:rPr>
          <w:rFonts w:asciiTheme="minorHAnsi" w:hAnsiTheme="minorHAnsi" w:cstheme="minorHAnsi"/>
          <w:color w:val="000000"/>
          <w:sz w:val="22"/>
          <w:szCs w:val="22"/>
        </w:rPr>
      </w:pPr>
      <w:r w:rsidRPr="00F0206D">
        <w:rPr>
          <w:rFonts w:asciiTheme="minorHAnsi" w:hAnsiTheme="minorHAnsi" w:cstheme="minorHAnsi"/>
          <w:color w:val="000000"/>
          <w:sz w:val="22"/>
          <w:szCs w:val="22"/>
        </w:rPr>
        <w:t>Lomas de Zamora, fechado conforme constancia de firma digital.</w:t>
      </w:r>
    </w:p>
    <w:p w14:paraId="4A4610F8" w14:textId="77777777" w:rsidR="004305DE" w:rsidRPr="00F0206D" w:rsidRDefault="004305DE" w:rsidP="00981E1D">
      <w:pPr>
        <w:pStyle w:val="NormalWeb"/>
        <w:shd w:val="clear" w:color="auto" w:fill="FFFFFF"/>
        <w:spacing w:before="45" w:beforeAutospacing="0" w:after="45" w:afterAutospacing="0" w:line="315" w:lineRule="atLeast"/>
        <w:ind w:left="75" w:right="75"/>
        <w:jc w:val="both"/>
        <w:rPr>
          <w:rFonts w:asciiTheme="minorHAnsi" w:hAnsiTheme="minorHAnsi" w:cstheme="minorHAnsi"/>
          <w:color w:val="000000"/>
          <w:sz w:val="22"/>
          <w:szCs w:val="22"/>
        </w:rPr>
      </w:pPr>
      <w:r w:rsidRPr="00F0206D">
        <w:rPr>
          <w:rFonts w:asciiTheme="minorHAnsi" w:hAnsiTheme="minorHAnsi" w:cstheme="minorHAnsi"/>
          <w:color w:val="000000"/>
          <w:sz w:val="22"/>
          <w:szCs w:val="22"/>
        </w:rPr>
        <w:t> </w:t>
      </w:r>
    </w:p>
    <w:p w14:paraId="7D05D25B" w14:textId="77777777" w:rsidR="004305DE" w:rsidRPr="00F0206D" w:rsidRDefault="004305DE" w:rsidP="00F0206D">
      <w:pPr>
        <w:pStyle w:val="NormalWeb"/>
        <w:shd w:val="clear" w:color="auto" w:fill="FFFFFF"/>
        <w:spacing w:before="45" w:beforeAutospacing="0" w:after="45" w:afterAutospacing="0" w:line="315" w:lineRule="atLeast"/>
        <w:ind w:right="75"/>
        <w:jc w:val="both"/>
        <w:rPr>
          <w:rFonts w:asciiTheme="minorHAnsi" w:hAnsiTheme="minorHAnsi" w:cstheme="minorHAnsi"/>
          <w:color w:val="000000"/>
          <w:sz w:val="22"/>
          <w:szCs w:val="22"/>
        </w:rPr>
      </w:pPr>
      <w:r w:rsidRPr="00F0206D">
        <w:rPr>
          <w:rFonts w:asciiTheme="minorHAnsi" w:hAnsiTheme="minorHAnsi" w:cstheme="minorHAnsi"/>
          <w:b/>
          <w:bCs/>
          <w:color w:val="000000"/>
          <w:sz w:val="22"/>
          <w:szCs w:val="22"/>
        </w:rPr>
        <w:t>AUTOS Y VISTOS:</w:t>
      </w:r>
    </w:p>
    <w:p w14:paraId="6363EC36" w14:textId="77777777" w:rsidR="004305DE" w:rsidRPr="00F0206D" w:rsidRDefault="004305DE" w:rsidP="00F0206D">
      <w:pPr>
        <w:pStyle w:val="NormalWeb"/>
        <w:shd w:val="clear" w:color="auto" w:fill="FFFFFF"/>
        <w:spacing w:before="45" w:beforeAutospacing="0" w:after="45" w:afterAutospacing="0" w:line="315" w:lineRule="atLeast"/>
        <w:ind w:right="75"/>
        <w:jc w:val="both"/>
        <w:rPr>
          <w:rFonts w:asciiTheme="minorHAnsi" w:hAnsiTheme="minorHAnsi" w:cstheme="minorHAnsi"/>
          <w:color w:val="000000"/>
          <w:sz w:val="22"/>
          <w:szCs w:val="22"/>
        </w:rPr>
      </w:pPr>
      <w:r w:rsidRPr="00F0206D">
        <w:rPr>
          <w:rFonts w:asciiTheme="minorHAnsi" w:hAnsiTheme="minorHAnsi" w:cstheme="minorHAnsi"/>
          <w:color w:val="000000"/>
          <w:sz w:val="22"/>
          <w:szCs w:val="22"/>
        </w:rPr>
        <w:t>A fin de resolver el pedido de regulación de honorarios presentado por el mediador interviniente; y</w:t>
      </w:r>
    </w:p>
    <w:p w14:paraId="0B69B6E7" w14:textId="77777777" w:rsidR="004305DE" w:rsidRPr="00F0206D" w:rsidRDefault="004305DE" w:rsidP="00F0206D">
      <w:pPr>
        <w:pStyle w:val="NormalWeb"/>
        <w:shd w:val="clear" w:color="auto" w:fill="FFFFFF"/>
        <w:spacing w:before="45" w:beforeAutospacing="0" w:after="45" w:afterAutospacing="0" w:line="315" w:lineRule="atLeast"/>
        <w:ind w:right="75"/>
        <w:jc w:val="both"/>
        <w:rPr>
          <w:rFonts w:asciiTheme="minorHAnsi" w:hAnsiTheme="minorHAnsi" w:cstheme="minorHAnsi"/>
          <w:color w:val="000000"/>
          <w:sz w:val="22"/>
          <w:szCs w:val="22"/>
        </w:rPr>
      </w:pPr>
      <w:r w:rsidRPr="00F0206D">
        <w:rPr>
          <w:rFonts w:asciiTheme="minorHAnsi" w:hAnsiTheme="minorHAnsi" w:cstheme="minorHAnsi"/>
          <w:b/>
          <w:bCs/>
          <w:color w:val="000000"/>
          <w:sz w:val="22"/>
          <w:szCs w:val="22"/>
        </w:rPr>
        <w:t>CONSIDERANDO:</w:t>
      </w:r>
    </w:p>
    <w:p w14:paraId="719A62E1" w14:textId="7519647A" w:rsidR="004305DE" w:rsidRPr="00F0206D" w:rsidRDefault="004305DE" w:rsidP="00F0206D">
      <w:pPr>
        <w:pStyle w:val="NormalWeb"/>
        <w:shd w:val="clear" w:color="auto" w:fill="FFFFFF"/>
        <w:spacing w:before="45" w:beforeAutospacing="0" w:after="45" w:afterAutospacing="0" w:line="315" w:lineRule="atLeast"/>
        <w:ind w:right="75"/>
        <w:jc w:val="both"/>
        <w:rPr>
          <w:rFonts w:asciiTheme="minorHAnsi" w:hAnsiTheme="minorHAnsi" w:cstheme="minorHAnsi"/>
          <w:color w:val="000000"/>
          <w:sz w:val="22"/>
          <w:szCs w:val="22"/>
        </w:rPr>
      </w:pPr>
      <w:r w:rsidRPr="00F0206D">
        <w:rPr>
          <w:rFonts w:asciiTheme="minorHAnsi" w:hAnsiTheme="minorHAnsi" w:cstheme="minorHAnsi"/>
          <w:b/>
          <w:bCs/>
          <w:color w:val="000000"/>
          <w:sz w:val="22"/>
          <w:szCs w:val="22"/>
        </w:rPr>
        <w:t>I.-</w:t>
      </w:r>
      <w:r w:rsidRPr="00F0206D">
        <w:rPr>
          <w:rFonts w:asciiTheme="minorHAnsi" w:hAnsiTheme="minorHAnsi" w:cstheme="minorHAnsi"/>
          <w:color w:val="000000"/>
          <w:sz w:val="22"/>
          <w:szCs w:val="22"/>
        </w:rPr>
        <w:t xml:space="preserve"> Que habiendo sido intimada la citada en garantía con fecha 27/03/2023, atento el silencio guardado por la misma, corresponde regular honorarios al mediador </w:t>
      </w:r>
      <w:r w:rsidR="00F0206D" w:rsidRPr="00F0206D">
        <w:rPr>
          <w:rFonts w:asciiTheme="minorHAnsi" w:hAnsiTheme="minorHAnsi" w:cstheme="minorHAnsi"/>
          <w:color w:val="000000"/>
          <w:sz w:val="22"/>
          <w:szCs w:val="22"/>
        </w:rPr>
        <w:t>interviniente. -</w:t>
      </w:r>
    </w:p>
    <w:p w14:paraId="4AD03CF6" w14:textId="77777777" w:rsidR="004305DE" w:rsidRPr="00F0206D" w:rsidRDefault="004305DE" w:rsidP="00F0206D">
      <w:pPr>
        <w:pStyle w:val="NormalWeb"/>
        <w:shd w:val="clear" w:color="auto" w:fill="FFFFFF"/>
        <w:spacing w:before="45" w:beforeAutospacing="0" w:after="45" w:afterAutospacing="0" w:line="315" w:lineRule="atLeast"/>
        <w:ind w:right="75"/>
        <w:jc w:val="both"/>
        <w:rPr>
          <w:rFonts w:asciiTheme="minorHAnsi" w:hAnsiTheme="minorHAnsi" w:cstheme="minorHAnsi"/>
          <w:color w:val="000000"/>
          <w:sz w:val="22"/>
          <w:szCs w:val="22"/>
        </w:rPr>
      </w:pPr>
      <w:r w:rsidRPr="00F0206D">
        <w:rPr>
          <w:rFonts w:asciiTheme="minorHAnsi" w:hAnsiTheme="minorHAnsi" w:cstheme="minorHAnsi"/>
          <w:b/>
          <w:bCs/>
          <w:color w:val="000000"/>
          <w:sz w:val="22"/>
          <w:szCs w:val="22"/>
        </w:rPr>
        <w:t>II.- </w:t>
      </w:r>
      <w:r w:rsidRPr="00F0206D">
        <w:rPr>
          <w:rFonts w:asciiTheme="minorHAnsi" w:hAnsiTheme="minorHAnsi" w:cstheme="minorHAnsi"/>
          <w:color w:val="000000"/>
          <w:sz w:val="22"/>
          <w:szCs w:val="22"/>
        </w:rPr>
        <w:t xml:space="preserve">Habida cuenta la existencia de la doctrina legal recientemente establecida por la SCBA en autos "Morcillo, Hugo </w:t>
      </w:r>
      <w:proofErr w:type="spellStart"/>
      <w:r w:rsidRPr="00F0206D">
        <w:rPr>
          <w:rFonts w:asciiTheme="minorHAnsi" w:hAnsiTheme="minorHAnsi" w:cstheme="minorHAnsi"/>
          <w:color w:val="000000"/>
          <w:sz w:val="22"/>
          <w:szCs w:val="22"/>
        </w:rPr>
        <w:t>Hector</w:t>
      </w:r>
      <w:proofErr w:type="spellEnd"/>
      <w:r w:rsidRPr="00F0206D">
        <w:rPr>
          <w:rFonts w:asciiTheme="minorHAnsi" w:hAnsiTheme="minorHAnsi" w:cstheme="minorHAnsi"/>
          <w:color w:val="000000"/>
          <w:sz w:val="22"/>
          <w:szCs w:val="22"/>
        </w:rPr>
        <w:t xml:space="preserve"> c/Provincia de Bs. As. s/ </w:t>
      </w:r>
      <w:proofErr w:type="spellStart"/>
      <w:r w:rsidRPr="00F0206D">
        <w:rPr>
          <w:rFonts w:asciiTheme="minorHAnsi" w:hAnsiTheme="minorHAnsi" w:cstheme="minorHAnsi"/>
          <w:color w:val="000000"/>
          <w:sz w:val="22"/>
          <w:szCs w:val="22"/>
        </w:rPr>
        <w:t>Inconst</w:t>
      </w:r>
      <w:proofErr w:type="spellEnd"/>
      <w:r w:rsidRPr="00F0206D">
        <w:rPr>
          <w:rFonts w:asciiTheme="minorHAnsi" w:hAnsiTheme="minorHAnsi" w:cstheme="minorHAnsi"/>
          <w:color w:val="000000"/>
          <w:sz w:val="22"/>
          <w:szCs w:val="22"/>
        </w:rPr>
        <w:t xml:space="preserve">. </w:t>
      </w:r>
      <w:proofErr w:type="spellStart"/>
      <w:r w:rsidRPr="00F0206D">
        <w:rPr>
          <w:rFonts w:asciiTheme="minorHAnsi" w:hAnsiTheme="minorHAnsi" w:cstheme="minorHAnsi"/>
          <w:color w:val="000000"/>
          <w:sz w:val="22"/>
          <w:szCs w:val="22"/>
        </w:rPr>
        <w:t>Dec</w:t>
      </w:r>
      <w:proofErr w:type="spellEnd"/>
      <w:r w:rsidRPr="00F0206D">
        <w:rPr>
          <w:rFonts w:asciiTheme="minorHAnsi" w:hAnsiTheme="minorHAnsi" w:cstheme="minorHAnsi"/>
          <w:color w:val="000000"/>
          <w:sz w:val="22"/>
          <w:szCs w:val="22"/>
        </w:rPr>
        <w:t>. Ley 9020" (SCBA, I 73016, del día 8/11/2017), y lo propiciado en el mismo sentido por la CSJN en Fallos 319:1915; 320:31, 2349 y 2756; 321:146, 330, 532 y 1757 y 325:2250, corresponde dejar sentado previamente que la cuantificación de los honorarios profesionales devengados bajo la vigencia de la ley 8904, será practicada según las pautas previstas por dicha normativa, hoy derogada (17/06/2013).</w:t>
      </w:r>
    </w:p>
    <w:p w14:paraId="31BF8083" w14:textId="77777777" w:rsidR="004305DE" w:rsidRPr="00F0206D" w:rsidRDefault="004305DE" w:rsidP="00F0206D">
      <w:pPr>
        <w:pStyle w:val="NormalWeb"/>
        <w:shd w:val="clear" w:color="auto" w:fill="FFFFFF"/>
        <w:spacing w:before="45" w:beforeAutospacing="0" w:after="45" w:afterAutospacing="0" w:line="315" w:lineRule="atLeast"/>
        <w:ind w:right="75"/>
        <w:jc w:val="both"/>
        <w:rPr>
          <w:rFonts w:asciiTheme="minorHAnsi" w:hAnsiTheme="minorHAnsi" w:cstheme="minorHAnsi"/>
          <w:color w:val="000000"/>
          <w:sz w:val="22"/>
          <w:szCs w:val="22"/>
        </w:rPr>
      </w:pPr>
      <w:r w:rsidRPr="00F0206D">
        <w:rPr>
          <w:rFonts w:asciiTheme="minorHAnsi" w:hAnsiTheme="minorHAnsi" w:cstheme="minorHAnsi"/>
          <w:b/>
          <w:bCs/>
          <w:color w:val="000000"/>
          <w:sz w:val="22"/>
          <w:szCs w:val="22"/>
        </w:rPr>
        <w:t>III.- </w:t>
      </w:r>
      <w:r w:rsidRPr="00F0206D">
        <w:rPr>
          <w:rFonts w:asciiTheme="minorHAnsi" w:hAnsiTheme="minorHAnsi" w:cstheme="minorHAnsi"/>
          <w:color w:val="000000"/>
          <w:sz w:val="22"/>
          <w:szCs w:val="22"/>
        </w:rPr>
        <w:t>Con relación a la fijación de los honorarios correspondientes a la Etapa Prejudicial cabe resaltar que ley 13.951 en su artículo 31 establece que los mediadores percibirán por la tarea desempeñada en la mediación una suma fija, cuyo monto, condiciones y circunstancias se establecerán reglamentariamente y que dicha suma será abonada por la partes o las partes conforme al convenio transaccional arribado o en el supuesto que fracasare la mediación, el mediador podrá ejecutar el pago de los honorarios que le corresponda ante el juzgado que intervenga en el litigio.</w:t>
      </w:r>
    </w:p>
    <w:p w14:paraId="1AB1DE96" w14:textId="42E83D40" w:rsidR="004305DE" w:rsidRPr="00F0206D" w:rsidRDefault="004305DE" w:rsidP="00F0206D">
      <w:pPr>
        <w:pStyle w:val="NormalWeb"/>
        <w:shd w:val="clear" w:color="auto" w:fill="FFFFFF"/>
        <w:spacing w:before="45" w:beforeAutospacing="0" w:after="45" w:afterAutospacing="0" w:line="315" w:lineRule="atLeast"/>
        <w:ind w:right="75"/>
        <w:jc w:val="both"/>
        <w:rPr>
          <w:rFonts w:asciiTheme="minorHAnsi" w:hAnsiTheme="minorHAnsi" w:cstheme="minorHAnsi"/>
          <w:color w:val="000000"/>
          <w:sz w:val="22"/>
          <w:szCs w:val="22"/>
        </w:rPr>
      </w:pPr>
      <w:r w:rsidRPr="00F0206D">
        <w:rPr>
          <w:rFonts w:asciiTheme="minorHAnsi" w:hAnsiTheme="minorHAnsi" w:cstheme="minorHAnsi"/>
          <w:color w:val="000000"/>
          <w:sz w:val="22"/>
          <w:szCs w:val="22"/>
        </w:rPr>
        <w:t xml:space="preserve">A su vez el Decreto. 2530/10 por su lado establece una pauta fija e inamovible en cuanto a los montos involucrados en el </w:t>
      </w:r>
      <w:r w:rsidR="00F0206D" w:rsidRPr="00F0206D">
        <w:rPr>
          <w:rFonts w:asciiTheme="minorHAnsi" w:hAnsiTheme="minorHAnsi" w:cstheme="minorHAnsi"/>
          <w:color w:val="000000"/>
          <w:sz w:val="22"/>
          <w:szCs w:val="22"/>
        </w:rPr>
        <w:t>litigio (art.</w:t>
      </w:r>
      <w:r w:rsidRPr="00F0206D">
        <w:rPr>
          <w:rFonts w:asciiTheme="minorHAnsi" w:hAnsiTheme="minorHAnsi" w:cstheme="minorHAnsi"/>
          <w:color w:val="000000"/>
          <w:sz w:val="22"/>
          <w:szCs w:val="22"/>
        </w:rPr>
        <w:t xml:space="preserve"> 27 que reglamenta el art. 31 de la ley 13951), sobre los que corresponde efectuar la regulación en base al valor del Ius Arancelario, el que se incrementa cada año.</w:t>
      </w:r>
    </w:p>
    <w:p w14:paraId="34B4CE6D" w14:textId="77777777" w:rsidR="004305DE" w:rsidRPr="00F0206D" w:rsidRDefault="004305DE" w:rsidP="00F0206D">
      <w:pPr>
        <w:pStyle w:val="NormalWeb"/>
        <w:shd w:val="clear" w:color="auto" w:fill="FFFFFF"/>
        <w:spacing w:before="45" w:beforeAutospacing="0" w:after="45" w:afterAutospacing="0" w:line="315" w:lineRule="atLeast"/>
        <w:ind w:right="75"/>
        <w:jc w:val="both"/>
        <w:rPr>
          <w:rFonts w:asciiTheme="minorHAnsi" w:hAnsiTheme="minorHAnsi" w:cstheme="minorHAnsi"/>
          <w:color w:val="000000"/>
          <w:sz w:val="22"/>
          <w:szCs w:val="22"/>
        </w:rPr>
      </w:pPr>
      <w:r w:rsidRPr="00F0206D">
        <w:rPr>
          <w:rFonts w:asciiTheme="minorHAnsi" w:hAnsiTheme="minorHAnsi" w:cstheme="minorHAnsi"/>
          <w:color w:val="000000"/>
          <w:sz w:val="22"/>
          <w:szCs w:val="22"/>
        </w:rPr>
        <w:t>Esta pauta para fijar los honorarios del mediador establece un sistema cada vez más gravoso para quien debe afrontar las costas del litigio.</w:t>
      </w:r>
    </w:p>
    <w:p w14:paraId="175FEC57" w14:textId="77777777" w:rsidR="004305DE" w:rsidRPr="00F0206D" w:rsidRDefault="004305DE" w:rsidP="00B82914">
      <w:pPr>
        <w:pStyle w:val="NormalWeb"/>
        <w:shd w:val="clear" w:color="auto" w:fill="FFFFFF"/>
        <w:spacing w:before="45" w:beforeAutospacing="0" w:after="45" w:afterAutospacing="0" w:line="315" w:lineRule="atLeast"/>
        <w:ind w:right="75"/>
        <w:jc w:val="both"/>
        <w:rPr>
          <w:rFonts w:asciiTheme="minorHAnsi" w:hAnsiTheme="minorHAnsi" w:cstheme="minorHAnsi"/>
          <w:color w:val="000000"/>
          <w:sz w:val="22"/>
          <w:szCs w:val="22"/>
        </w:rPr>
      </w:pPr>
      <w:r w:rsidRPr="00F0206D">
        <w:rPr>
          <w:rFonts w:asciiTheme="minorHAnsi" w:hAnsiTheme="minorHAnsi" w:cstheme="minorHAnsi"/>
          <w:color w:val="000000"/>
          <w:sz w:val="22"/>
          <w:szCs w:val="22"/>
        </w:rPr>
        <w:t>Y ello es así pues el monto del juicio o transacción se mantiene inalterable mientras las regulaciones de los mediadores se acrecientan proporcionalmente a la variación del Ius Arancelario.</w:t>
      </w:r>
    </w:p>
    <w:p w14:paraId="55FA76AF" w14:textId="77777777" w:rsidR="004305DE" w:rsidRPr="00F0206D" w:rsidRDefault="004305DE" w:rsidP="00B82914">
      <w:pPr>
        <w:pStyle w:val="NormalWeb"/>
        <w:shd w:val="clear" w:color="auto" w:fill="FFFFFF"/>
        <w:spacing w:before="45" w:beforeAutospacing="0" w:after="45" w:afterAutospacing="0" w:line="315" w:lineRule="atLeast"/>
        <w:ind w:right="75"/>
        <w:jc w:val="both"/>
        <w:rPr>
          <w:rFonts w:asciiTheme="minorHAnsi" w:hAnsiTheme="minorHAnsi" w:cstheme="minorHAnsi"/>
          <w:color w:val="000000"/>
          <w:sz w:val="22"/>
          <w:szCs w:val="22"/>
        </w:rPr>
      </w:pPr>
      <w:r w:rsidRPr="00F0206D">
        <w:rPr>
          <w:rFonts w:asciiTheme="minorHAnsi" w:hAnsiTheme="minorHAnsi" w:cstheme="minorHAnsi"/>
          <w:color w:val="000000"/>
          <w:sz w:val="22"/>
          <w:szCs w:val="22"/>
        </w:rPr>
        <w:t>A ello se suma que no existe en la ley local de referencia ninguna pauta que permita justipreciar la labor del mediador en cuanto su extensión y resultado obtenido, marcándose aún más la desproporcionalidad de dichos emolumentos respecto de los letrados que asisten a las partes, que tienen una labor más activa e intensa dentro del proceso judicial.</w:t>
      </w:r>
    </w:p>
    <w:p w14:paraId="04A7F071" w14:textId="77777777" w:rsidR="004305DE" w:rsidRPr="00F0206D" w:rsidRDefault="004305DE" w:rsidP="00C06929">
      <w:pPr>
        <w:pStyle w:val="NormalWeb"/>
        <w:shd w:val="clear" w:color="auto" w:fill="FFFFFF"/>
        <w:spacing w:before="45" w:beforeAutospacing="0" w:after="45" w:afterAutospacing="0" w:line="315" w:lineRule="atLeast"/>
        <w:ind w:left="75" w:right="75"/>
        <w:jc w:val="both"/>
        <w:rPr>
          <w:rFonts w:asciiTheme="minorHAnsi" w:hAnsiTheme="minorHAnsi" w:cstheme="minorHAnsi"/>
          <w:color w:val="000000"/>
          <w:sz w:val="22"/>
          <w:szCs w:val="22"/>
        </w:rPr>
      </w:pPr>
      <w:r w:rsidRPr="00F0206D">
        <w:rPr>
          <w:rFonts w:asciiTheme="minorHAnsi" w:hAnsiTheme="minorHAnsi" w:cstheme="minorHAnsi"/>
          <w:color w:val="000000"/>
          <w:sz w:val="22"/>
          <w:szCs w:val="22"/>
        </w:rPr>
        <w:lastRenderedPageBreak/>
        <w:t>Y lo que torna más gravosa aun la cuestión es que los honorarios del mediador no se encuentran dentro del tope fijado en el anterior artículo 505 y en el actual 730 del Código de fondo por lo que el obligado al pago tampoco puede beneficiarse con el prorrateo establecido en la normativa.</w:t>
      </w:r>
    </w:p>
    <w:p w14:paraId="39BFE2DD" w14:textId="77777777" w:rsidR="004305DE" w:rsidRPr="00F0206D" w:rsidRDefault="004305DE" w:rsidP="00C06929">
      <w:pPr>
        <w:pStyle w:val="NormalWeb"/>
        <w:shd w:val="clear" w:color="auto" w:fill="FFFFFF"/>
        <w:spacing w:before="45" w:beforeAutospacing="0" w:after="45" w:afterAutospacing="0" w:line="315" w:lineRule="atLeast"/>
        <w:ind w:left="75" w:right="75"/>
        <w:jc w:val="both"/>
        <w:rPr>
          <w:rFonts w:asciiTheme="minorHAnsi" w:hAnsiTheme="minorHAnsi" w:cstheme="minorHAnsi"/>
          <w:color w:val="000000"/>
          <w:sz w:val="22"/>
          <w:szCs w:val="22"/>
        </w:rPr>
      </w:pPr>
      <w:r w:rsidRPr="00F0206D">
        <w:rPr>
          <w:rFonts w:asciiTheme="minorHAnsi" w:hAnsiTheme="minorHAnsi" w:cstheme="minorHAnsi"/>
          <w:color w:val="000000"/>
          <w:sz w:val="22"/>
          <w:szCs w:val="22"/>
        </w:rPr>
        <w:t xml:space="preserve">Pues bien, desde esa perspectiva, y a fin de resolver esta inequidad es que considero que corresponde acudir a la facultad </w:t>
      </w:r>
      <w:proofErr w:type="spellStart"/>
      <w:r w:rsidRPr="00F0206D">
        <w:rPr>
          <w:rFonts w:asciiTheme="minorHAnsi" w:hAnsiTheme="minorHAnsi" w:cstheme="minorHAnsi"/>
          <w:color w:val="000000"/>
          <w:sz w:val="22"/>
          <w:szCs w:val="22"/>
        </w:rPr>
        <w:t>morigeradora</w:t>
      </w:r>
      <w:proofErr w:type="spellEnd"/>
      <w:r w:rsidRPr="00F0206D">
        <w:rPr>
          <w:rFonts w:asciiTheme="minorHAnsi" w:hAnsiTheme="minorHAnsi" w:cstheme="minorHAnsi"/>
          <w:color w:val="000000"/>
          <w:sz w:val="22"/>
          <w:szCs w:val="22"/>
        </w:rPr>
        <w:t xml:space="preserve"> establecida por el art. 1255 del Código Civil y Comercial que resulta aplicable al presente, adecuando el valor de la retribución del mediador a la importancia de su labor y su resultado.</w:t>
      </w:r>
    </w:p>
    <w:p w14:paraId="116EFA86" w14:textId="3B2CCB84" w:rsidR="004305DE" w:rsidRPr="00F0206D" w:rsidRDefault="004305DE" w:rsidP="00C06929">
      <w:pPr>
        <w:pStyle w:val="NormalWeb"/>
        <w:shd w:val="clear" w:color="auto" w:fill="FFFFFF"/>
        <w:spacing w:before="45" w:beforeAutospacing="0" w:after="45" w:afterAutospacing="0" w:line="315" w:lineRule="atLeast"/>
        <w:ind w:left="75" w:right="75"/>
        <w:jc w:val="both"/>
        <w:rPr>
          <w:rFonts w:asciiTheme="minorHAnsi" w:hAnsiTheme="minorHAnsi" w:cstheme="minorHAnsi"/>
          <w:color w:val="000000"/>
          <w:sz w:val="22"/>
          <w:szCs w:val="22"/>
        </w:rPr>
      </w:pPr>
      <w:r w:rsidRPr="00F0206D">
        <w:rPr>
          <w:rFonts w:asciiTheme="minorHAnsi" w:hAnsiTheme="minorHAnsi" w:cstheme="minorHAnsi"/>
          <w:color w:val="000000"/>
          <w:sz w:val="22"/>
          <w:szCs w:val="22"/>
        </w:rPr>
        <w:t xml:space="preserve">Avala la solución que decido lo resuelto por la Sala III de la Cámara de Apelaciones Departamental quien ha expresado que las dificultades que exhibe el evidente desfasaje entre el aumento sostenido del valor del ius arancelario y las sumas fijas del litigio establecidas como valor de referencia por el art. 27 del Decreto Reglamentario de la Ley 13.951, lo cual provoca una inequidad creciente respecto de los derechos del obligado al pago que, frente a un pleito de una entidad cada vez menor, se vea -contradictoriamente- precisado a abonar honorarios al mediador cada vez mayores. Desde esa perspectiva, reitero, es que considero que corresponde acudir a la facultad </w:t>
      </w:r>
      <w:proofErr w:type="spellStart"/>
      <w:r w:rsidRPr="00F0206D">
        <w:rPr>
          <w:rFonts w:asciiTheme="minorHAnsi" w:hAnsiTheme="minorHAnsi" w:cstheme="minorHAnsi"/>
          <w:color w:val="000000"/>
          <w:sz w:val="22"/>
          <w:szCs w:val="22"/>
        </w:rPr>
        <w:t>morigeratoria</w:t>
      </w:r>
      <w:proofErr w:type="spellEnd"/>
      <w:r w:rsidRPr="00F0206D">
        <w:rPr>
          <w:rFonts w:asciiTheme="minorHAnsi" w:hAnsiTheme="minorHAnsi" w:cstheme="minorHAnsi"/>
          <w:color w:val="000000"/>
          <w:sz w:val="22"/>
          <w:szCs w:val="22"/>
        </w:rPr>
        <w:t xml:space="preserve"> establecida por el art. 1.627 del Código Civil derogado que -como ya expresara- resulta aplicable al sub lite, acompasando el valor de la retribución del mediador a la importancia que su faena tiene con relación al asunto principal en el cual se inserta. Con ese alcance, es que aprecio como correcta la fijación establecida por </w:t>
      </w:r>
      <w:r w:rsidR="00C06929" w:rsidRPr="00F0206D">
        <w:rPr>
          <w:rFonts w:asciiTheme="minorHAnsi" w:hAnsiTheme="minorHAnsi" w:cstheme="minorHAnsi"/>
          <w:color w:val="000000"/>
          <w:sz w:val="22"/>
          <w:szCs w:val="22"/>
        </w:rPr>
        <w:t>el judicante</w:t>
      </w:r>
      <w:r w:rsidRPr="00F0206D">
        <w:rPr>
          <w:rFonts w:asciiTheme="minorHAnsi" w:hAnsiTheme="minorHAnsi" w:cstheme="minorHAnsi"/>
          <w:color w:val="000000"/>
          <w:sz w:val="22"/>
          <w:szCs w:val="22"/>
        </w:rPr>
        <w:t xml:space="preserve">; mas no como regulación de una tarea que es ajena a la estimación judicial, sino como adecuación equitativa al caso en el que participara el mediador". (Rojas Gladys Susana C/ Sociedad Argentina de autores y Compositores de </w:t>
      </w:r>
      <w:proofErr w:type="spellStart"/>
      <w:r w:rsidRPr="00F0206D">
        <w:rPr>
          <w:rFonts w:asciiTheme="minorHAnsi" w:hAnsiTheme="minorHAnsi" w:cstheme="minorHAnsi"/>
          <w:color w:val="000000"/>
          <w:sz w:val="22"/>
          <w:szCs w:val="22"/>
        </w:rPr>
        <w:t>musica</w:t>
      </w:r>
      <w:proofErr w:type="spellEnd"/>
      <w:r w:rsidRPr="00F0206D">
        <w:rPr>
          <w:rFonts w:asciiTheme="minorHAnsi" w:hAnsiTheme="minorHAnsi" w:cstheme="minorHAnsi"/>
          <w:color w:val="000000"/>
          <w:sz w:val="22"/>
          <w:szCs w:val="22"/>
        </w:rPr>
        <w:t xml:space="preserve"> -</w:t>
      </w:r>
      <w:proofErr w:type="spellStart"/>
      <w:r w:rsidRPr="00F0206D">
        <w:rPr>
          <w:rFonts w:asciiTheme="minorHAnsi" w:hAnsiTheme="minorHAnsi" w:cstheme="minorHAnsi"/>
          <w:color w:val="000000"/>
          <w:sz w:val="22"/>
          <w:szCs w:val="22"/>
        </w:rPr>
        <w:t>Sadaic</w:t>
      </w:r>
      <w:proofErr w:type="spellEnd"/>
      <w:r w:rsidRPr="00F0206D">
        <w:rPr>
          <w:rFonts w:asciiTheme="minorHAnsi" w:hAnsiTheme="minorHAnsi" w:cstheme="minorHAnsi"/>
          <w:color w:val="000000"/>
          <w:sz w:val="22"/>
          <w:szCs w:val="22"/>
        </w:rPr>
        <w:t xml:space="preserve"> y otro S/ ejecución de honorarios de Mediación Ley 13.951 J.11 Sala III Causa 8022 Reg. </w:t>
      </w:r>
      <w:proofErr w:type="spellStart"/>
      <w:r w:rsidRPr="00F0206D">
        <w:rPr>
          <w:rFonts w:asciiTheme="minorHAnsi" w:hAnsiTheme="minorHAnsi" w:cstheme="minorHAnsi"/>
          <w:color w:val="000000"/>
          <w:sz w:val="22"/>
          <w:szCs w:val="22"/>
        </w:rPr>
        <w:t>Sent</w:t>
      </w:r>
      <w:proofErr w:type="spellEnd"/>
      <w:r w:rsidRPr="00F0206D">
        <w:rPr>
          <w:rFonts w:asciiTheme="minorHAnsi" w:hAnsiTheme="minorHAnsi" w:cstheme="minorHAnsi"/>
          <w:color w:val="000000"/>
          <w:sz w:val="22"/>
          <w:szCs w:val="22"/>
        </w:rPr>
        <w:t>. Def. Nro. 287 F. 2019).</w:t>
      </w:r>
    </w:p>
    <w:p w14:paraId="698DB008" w14:textId="77777777" w:rsidR="004305DE" w:rsidRPr="00F0206D" w:rsidRDefault="004305DE" w:rsidP="00981E1D">
      <w:pPr>
        <w:pStyle w:val="NormalWeb"/>
        <w:shd w:val="clear" w:color="auto" w:fill="FFFFFF"/>
        <w:spacing w:before="45" w:beforeAutospacing="0" w:after="45" w:afterAutospacing="0" w:line="315" w:lineRule="atLeast"/>
        <w:ind w:left="75" w:right="75"/>
        <w:jc w:val="both"/>
        <w:rPr>
          <w:rFonts w:asciiTheme="minorHAnsi" w:hAnsiTheme="minorHAnsi" w:cstheme="minorHAnsi"/>
          <w:color w:val="000000"/>
          <w:sz w:val="22"/>
          <w:szCs w:val="22"/>
        </w:rPr>
      </w:pPr>
      <w:r w:rsidRPr="00F0206D">
        <w:rPr>
          <w:rFonts w:asciiTheme="minorHAnsi" w:hAnsiTheme="minorHAnsi" w:cstheme="minorHAnsi"/>
          <w:color w:val="000000"/>
          <w:sz w:val="22"/>
          <w:szCs w:val="22"/>
        </w:rPr>
        <w:t>En base a lo expuesto, </w:t>
      </w:r>
      <w:r w:rsidRPr="00F0206D">
        <w:rPr>
          <w:rFonts w:asciiTheme="minorHAnsi" w:hAnsiTheme="minorHAnsi" w:cstheme="minorHAnsi"/>
          <w:b/>
          <w:bCs/>
          <w:color w:val="000000"/>
          <w:sz w:val="22"/>
          <w:szCs w:val="22"/>
        </w:rPr>
        <w:t>RESUELVO</w:t>
      </w:r>
      <w:r w:rsidRPr="00F0206D">
        <w:rPr>
          <w:rFonts w:asciiTheme="minorHAnsi" w:hAnsiTheme="minorHAnsi" w:cstheme="minorHAnsi"/>
          <w:color w:val="000000"/>
          <w:sz w:val="22"/>
          <w:szCs w:val="22"/>
        </w:rPr>
        <w:t>:</w:t>
      </w:r>
    </w:p>
    <w:p w14:paraId="7BA71C70" w14:textId="77777777" w:rsidR="004305DE" w:rsidRPr="00F0206D" w:rsidRDefault="004305DE" w:rsidP="00981E1D">
      <w:pPr>
        <w:pStyle w:val="NormalWeb"/>
        <w:shd w:val="clear" w:color="auto" w:fill="FFFFFF"/>
        <w:spacing w:before="45" w:beforeAutospacing="0" w:after="45" w:afterAutospacing="0" w:line="315" w:lineRule="atLeast"/>
        <w:ind w:left="75" w:right="75"/>
        <w:jc w:val="both"/>
        <w:rPr>
          <w:rFonts w:asciiTheme="minorHAnsi" w:hAnsiTheme="minorHAnsi" w:cstheme="minorHAnsi"/>
          <w:color w:val="000000"/>
          <w:sz w:val="22"/>
          <w:szCs w:val="22"/>
        </w:rPr>
      </w:pPr>
      <w:r w:rsidRPr="00F0206D">
        <w:rPr>
          <w:rFonts w:asciiTheme="minorHAnsi" w:hAnsiTheme="minorHAnsi" w:cstheme="minorHAnsi"/>
          <w:color w:val="000000"/>
          <w:sz w:val="22"/>
          <w:szCs w:val="22"/>
        </w:rPr>
        <w:t>I.- Atento a lo dispuesto en el considerando III del presente y observando que en el particular caso de autos, según acta de audiencia de mediación realizada por la profesional interviniente (ver fs.1), la cual fue efectuada sin éxito y conforme intimación efectuada con fecha 27/03/2023, estimo adecuar los honorarios del</w:t>
      </w:r>
      <w:r w:rsidRPr="00F0206D">
        <w:rPr>
          <w:rFonts w:asciiTheme="minorHAnsi" w:hAnsiTheme="minorHAnsi" w:cstheme="minorHAnsi"/>
          <w:b/>
          <w:bCs/>
          <w:color w:val="000000"/>
          <w:sz w:val="22"/>
          <w:szCs w:val="22"/>
        </w:rPr>
        <w:t> Dr. PEREYRA JUAN MANUEL</w:t>
      </w:r>
      <w:r w:rsidRPr="00F0206D">
        <w:rPr>
          <w:rFonts w:asciiTheme="minorHAnsi" w:hAnsiTheme="minorHAnsi" w:cstheme="minorHAnsi"/>
          <w:color w:val="000000"/>
          <w:sz w:val="22"/>
          <w:szCs w:val="22"/>
        </w:rPr>
        <w:t> (mediador interviniente) en la suma </w:t>
      </w:r>
      <w:r w:rsidRPr="00F0206D">
        <w:rPr>
          <w:rFonts w:asciiTheme="minorHAnsi" w:hAnsiTheme="minorHAnsi" w:cstheme="minorHAnsi"/>
          <w:b/>
          <w:bCs/>
          <w:color w:val="000000"/>
          <w:sz w:val="22"/>
          <w:szCs w:val="22"/>
        </w:rPr>
        <w:t>de PESOS VEINTITRES MIL TRESCIENTOS DOCE ($ 23.312)</w:t>
      </w:r>
      <w:r w:rsidRPr="00F0206D">
        <w:rPr>
          <w:rFonts w:asciiTheme="minorHAnsi" w:hAnsiTheme="minorHAnsi" w:cstheme="minorHAnsi"/>
          <w:color w:val="000000"/>
          <w:sz w:val="22"/>
          <w:szCs w:val="22"/>
        </w:rPr>
        <w:t>, con más los aportes e IVA en caso de corresponder.</w:t>
      </w:r>
    </w:p>
    <w:p w14:paraId="54FAE65A" w14:textId="77777777" w:rsidR="004305DE" w:rsidRPr="00F0206D" w:rsidRDefault="004305DE" w:rsidP="00C06929">
      <w:pPr>
        <w:pStyle w:val="NormalWeb"/>
        <w:shd w:val="clear" w:color="auto" w:fill="FFFFFF"/>
        <w:spacing w:before="45" w:beforeAutospacing="0" w:after="45" w:afterAutospacing="0" w:line="440" w:lineRule="atLeast"/>
        <w:ind w:left="75" w:right="75"/>
        <w:jc w:val="both"/>
        <w:rPr>
          <w:rFonts w:asciiTheme="minorHAnsi" w:hAnsiTheme="minorHAnsi" w:cstheme="minorHAnsi"/>
          <w:color w:val="000000"/>
          <w:sz w:val="22"/>
          <w:szCs w:val="22"/>
        </w:rPr>
      </w:pPr>
      <w:r w:rsidRPr="00F0206D">
        <w:rPr>
          <w:rFonts w:asciiTheme="minorHAnsi" w:hAnsiTheme="minorHAnsi" w:cstheme="minorHAnsi"/>
          <w:b/>
          <w:bCs/>
          <w:color w:val="000000"/>
          <w:sz w:val="22"/>
          <w:szCs w:val="22"/>
        </w:rPr>
        <w:t>Regístrese </w:t>
      </w:r>
      <w:r w:rsidRPr="00F0206D">
        <w:rPr>
          <w:rFonts w:asciiTheme="minorHAnsi" w:hAnsiTheme="minorHAnsi" w:cstheme="minorHAnsi"/>
          <w:color w:val="000000"/>
          <w:sz w:val="22"/>
          <w:szCs w:val="22"/>
        </w:rPr>
        <w:t>(art. 9, Anexo Único del Acuerdo 3.975/20 y Resoluciones 07/21 y 921/21 -SCJBA-, y art. 169 de la Constitución Provincial).</w:t>
      </w:r>
    </w:p>
    <w:p w14:paraId="3863F9AA" w14:textId="44466D05" w:rsidR="004305DE" w:rsidRDefault="004305DE" w:rsidP="00C06929">
      <w:pPr>
        <w:pStyle w:val="NormalWeb"/>
        <w:shd w:val="clear" w:color="auto" w:fill="FFFFFF"/>
        <w:spacing w:before="45" w:beforeAutospacing="0" w:after="45" w:afterAutospacing="0" w:line="440" w:lineRule="atLeast"/>
        <w:ind w:left="75" w:right="75"/>
        <w:jc w:val="both"/>
        <w:rPr>
          <w:rFonts w:asciiTheme="minorHAnsi" w:hAnsiTheme="minorHAnsi" w:cstheme="minorHAnsi"/>
          <w:color w:val="000000"/>
          <w:sz w:val="22"/>
          <w:szCs w:val="22"/>
        </w:rPr>
      </w:pPr>
      <w:r w:rsidRPr="00F0206D">
        <w:rPr>
          <w:rFonts w:asciiTheme="minorHAnsi" w:hAnsiTheme="minorHAnsi" w:cstheme="minorHAnsi"/>
          <w:b/>
          <w:bCs/>
          <w:color w:val="000000"/>
          <w:sz w:val="22"/>
          <w:szCs w:val="22"/>
        </w:rPr>
        <w:t>Notifíquese </w:t>
      </w:r>
      <w:r w:rsidRPr="00F0206D">
        <w:rPr>
          <w:rFonts w:asciiTheme="minorHAnsi" w:hAnsiTheme="minorHAnsi" w:cstheme="minorHAnsi"/>
          <w:color w:val="000000"/>
          <w:sz w:val="22"/>
          <w:szCs w:val="22"/>
        </w:rPr>
        <w:t>por Secretaría en forma automatizada -Acuerdo 3.991/20 SCJBA- a los profesionales y partes que hayan constituido domicilio electrónico en autos con transcripción del art. 54 del Decreto/Ley 8.904/</w:t>
      </w:r>
      <w:r w:rsidR="00C06929" w:rsidRPr="00F0206D">
        <w:rPr>
          <w:rFonts w:asciiTheme="minorHAnsi" w:hAnsiTheme="minorHAnsi" w:cstheme="minorHAnsi"/>
          <w:color w:val="000000"/>
          <w:sz w:val="22"/>
          <w:szCs w:val="22"/>
        </w:rPr>
        <w:t>77,</w:t>
      </w:r>
      <w:r w:rsidRPr="00F0206D">
        <w:rPr>
          <w:rFonts w:asciiTheme="minorHAnsi" w:hAnsiTheme="minorHAnsi" w:cstheme="minorHAnsi"/>
          <w:color w:val="000000"/>
          <w:sz w:val="22"/>
          <w:szCs w:val="22"/>
        </w:rPr>
        <w:t xml:space="preserve"> bajo pena de nulidad, en los términos del punto c.2 de la Resolución 10/20 de la Presidencia de la Suprema Corte de Justicia Provincial (arts. 135, 143 cuarto párrafo del Cód. Procesal, 1 segundo párrafo, Anexo I, Ac. 3845/2017 SCBA y art. 57del Decreto/Ley 8.904/</w:t>
      </w:r>
      <w:r w:rsidR="00C06929" w:rsidRPr="00F0206D">
        <w:rPr>
          <w:rFonts w:asciiTheme="minorHAnsi" w:hAnsiTheme="minorHAnsi" w:cstheme="minorHAnsi"/>
          <w:color w:val="000000"/>
          <w:sz w:val="22"/>
          <w:szCs w:val="22"/>
        </w:rPr>
        <w:t>77)</w:t>
      </w:r>
      <w:r w:rsidRPr="00F0206D">
        <w:rPr>
          <w:rFonts w:asciiTheme="minorHAnsi" w:hAnsiTheme="minorHAnsi" w:cstheme="minorHAnsi"/>
          <w:color w:val="000000"/>
          <w:sz w:val="22"/>
          <w:szCs w:val="22"/>
        </w:rPr>
        <w:t>.</w:t>
      </w:r>
    </w:p>
    <w:p w14:paraId="62E70DCD" w14:textId="77777777" w:rsidR="00C06929" w:rsidRPr="00F0206D" w:rsidRDefault="00C06929" w:rsidP="00C06929">
      <w:pPr>
        <w:pStyle w:val="NormalWeb"/>
        <w:shd w:val="clear" w:color="auto" w:fill="FFFFFF"/>
        <w:spacing w:before="45" w:beforeAutospacing="0" w:after="45" w:afterAutospacing="0" w:line="440" w:lineRule="atLeast"/>
        <w:ind w:left="75" w:right="75"/>
        <w:jc w:val="both"/>
        <w:rPr>
          <w:rFonts w:asciiTheme="minorHAnsi" w:hAnsiTheme="minorHAnsi" w:cstheme="minorHAnsi"/>
          <w:color w:val="000000"/>
          <w:sz w:val="22"/>
          <w:szCs w:val="22"/>
        </w:rPr>
      </w:pPr>
    </w:p>
    <w:p w14:paraId="6981CAAE" w14:textId="678D9AC7" w:rsidR="005D374E" w:rsidRPr="00F0206D" w:rsidRDefault="005D374E" w:rsidP="00C06929">
      <w:pPr>
        <w:shd w:val="clear" w:color="auto" w:fill="FFFFFF"/>
        <w:spacing w:before="45" w:after="45" w:line="315" w:lineRule="atLeast"/>
        <w:ind w:right="75"/>
        <w:jc w:val="both"/>
        <w:rPr>
          <w:rFonts w:eastAsia="Times New Roman" w:cstheme="minorHAnsi"/>
          <w:color w:val="000000"/>
          <w:lang w:eastAsia="es-ES"/>
        </w:rPr>
      </w:pPr>
      <w:r w:rsidRPr="00F0206D">
        <w:rPr>
          <w:rFonts w:eastAsia="Times New Roman" w:cstheme="minorHAnsi"/>
          <w:b/>
          <w:bCs/>
          <w:color w:val="000000"/>
          <w:lang w:eastAsia="es-ES"/>
        </w:rPr>
        <w:lastRenderedPageBreak/>
        <w:t>ARISTE ALBERTO Y OTRO/A C/ VERRUNO FEDERICO DAMIAN Y OTRO/A S/DAÑOS Y PERJ.AUTOM. C/LES. O MUERTE (EXC.ESTADO)</w:t>
      </w:r>
      <w:r w:rsidR="00C06929">
        <w:rPr>
          <w:rFonts w:eastAsia="Times New Roman" w:cstheme="minorHAnsi"/>
          <w:b/>
          <w:bCs/>
          <w:color w:val="000000"/>
          <w:lang w:eastAsia="es-ES"/>
        </w:rPr>
        <w:t xml:space="preserve">. </w:t>
      </w:r>
      <w:proofErr w:type="spellStart"/>
      <w:r w:rsidRPr="00F0206D">
        <w:rPr>
          <w:rFonts w:eastAsia="Times New Roman" w:cstheme="minorHAnsi"/>
          <w:b/>
          <w:bCs/>
          <w:color w:val="000000"/>
          <w:lang w:eastAsia="es-ES"/>
        </w:rPr>
        <w:t>Exp</w:t>
      </w:r>
      <w:proofErr w:type="spellEnd"/>
      <w:r w:rsidRPr="00F0206D">
        <w:rPr>
          <w:rFonts w:eastAsia="Times New Roman" w:cstheme="minorHAnsi"/>
          <w:b/>
          <w:bCs/>
          <w:color w:val="000000"/>
          <w:lang w:eastAsia="es-ES"/>
        </w:rPr>
        <w:t xml:space="preserve"> </w:t>
      </w:r>
      <w:proofErr w:type="spellStart"/>
      <w:r w:rsidRPr="00F0206D">
        <w:rPr>
          <w:rFonts w:eastAsia="Times New Roman" w:cstheme="minorHAnsi"/>
          <w:b/>
          <w:bCs/>
          <w:color w:val="000000"/>
          <w:lang w:eastAsia="es-ES"/>
        </w:rPr>
        <w:t>Nº</w:t>
      </w:r>
      <w:proofErr w:type="spellEnd"/>
      <w:r w:rsidRPr="00F0206D">
        <w:rPr>
          <w:rFonts w:eastAsia="Times New Roman" w:cstheme="minorHAnsi"/>
          <w:b/>
          <w:bCs/>
          <w:color w:val="000000"/>
          <w:lang w:eastAsia="es-ES"/>
        </w:rPr>
        <w:t>: LZ-6465-2013 </w:t>
      </w:r>
      <w:proofErr w:type="spellStart"/>
      <w:r w:rsidRPr="00F0206D">
        <w:rPr>
          <w:rFonts w:eastAsia="Times New Roman" w:cstheme="minorHAnsi"/>
          <w:b/>
          <w:bCs/>
          <w:color w:val="000000"/>
          <w:lang w:eastAsia="es-ES"/>
        </w:rPr>
        <w:t>Jz</w:t>
      </w:r>
      <w:proofErr w:type="spellEnd"/>
      <w:r w:rsidRPr="00F0206D">
        <w:rPr>
          <w:rFonts w:eastAsia="Times New Roman" w:cstheme="minorHAnsi"/>
          <w:b/>
          <w:bCs/>
          <w:color w:val="000000"/>
          <w:lang w:eastAsia="es-ES"/>
        </w:rPr>
        <w:t> 7</w:t>
      </w:r>
      <w:r w:rsidR="00C06929">
        <w:rPr>
          <w:rFonts w:eastAsia="Times New Roman" w:cstheme="minorHAnsi"/>
          <w:b/>
          <w:bCs/>
          <w:color w:val="000000"/>
          <w:lang w:eastAsia="es-ES"/>
        </w:rPr>
        <w:t xml:space="preserve"> </w:t>
      </w:r>
      <w:r w:rsidRPr="00F0206D">
        <w:rPr>
          <w:rFonts w:eastAsia="Times New Roman" w:cstheme="minorHAnsi"/>
          <w:b/>
          <w:bCs/>
          <w:color w:val="000000"/>
          <w:lang w:eastAsia="es-ES"/>
        </w:rPr>
        <w:t>FI</w:t>
      </w:r>
    </w:p>
    <w:p w14:paraId="33496F6C" w14:textId="77777777" w:rsidR="005D374E" w:rsidRPr="00F0206D" w:rsidRDefault="005D374E" w:rsidP="00981E1D">
      <w:pPr>
        <w:shd w:val="clear" w:color="auto" w:fill="FFFFFF"/>
        <w:spacing w:before="45" w:after="45" w:line="315" w:lineRule="atLeast"/>
        <w:ind w:left="75" w:right="75"/>
        <w:jc w:val="both"/>
        <w:rPr>
          <w:rFonts w:eastAsia="Times New Roman" w:cstheme="minorHAnsi"/>
          <w:color w:val="000000"/>
          <w:lang w:eastAsia="es-ES"/>
        </w:rPr>
      </w:pPr>
      <w:r w:rsidRPr="00F0206D">
        <w:rPr>
          <w:rFonts w:eastAsia="Times New Roman" w:cstheme="minorHAnsi"/>
          <w:color w:val="000000"/>
          <w:lang w:eastAsia="es-ES"/>
        </w:rPr>
        <w:t> </w:t>
      </w:r>
    </w:p>
    <w:p w14:paraId="23443F87" w14:textId="77777777" w:rsidR="005D374E" w:rsidRPr="00F0206D" w:rsidRDefault="005D374E" w:rsidP="00C06929">
      <w:pPr>
        <w:shd w:val="clear" w:color="auto" w:fill="FFFFFF"/>
        <w:spacing w:before="45" w:after="45" w:line="315" w:lineRule="atLeast"/>
        <w:ind w:right="75"/>
        <w:jc w:val="both"/>
        <w:rPr>
          <w:rFonts w:eastAsia="Times New Roman" w:cstheme="minorHAnsi"/>
          <w:color w:val="000000"/>
          <w:lang w:eastAsia="es-ES"/>
        </w:rPr>
      </w:pPr>
      <w:r w:rsidRPr="00F0206D">
        <w:rPr>
          <w:rFonts w:eastAsia="Times New Roman" w:cstheme="minorHAnsi"/>
          <w:color w:val="000000"/>
          <w:lang w:eastAsia="es-ES"/>
        </w:rPr>
        <w:t>En la ciudad de Lomas de Zamora, </w:t>
      </w:r>
    </w:p>
    <w:p w14:paraId="0C45E7DA" w14:textId="77777777" w:rsidR="005D374E" w:rsidRPr="00F0206D" w:rsidRDefault="005D374E" w:rsidP="00C06929">
      <w:pPr>
        <w:shd w:val="clear" w:color="auto" w:fill="FFFFFF"/>
        <w:spacing w:before="45" w:after="45" w:line="315" w:lineRule="atLeast"/>
        <w:ind w:right="75"/>
        <w:jc w:val="both"/>
        <w:rPr>
          <w:rFonts w:eastAsia="Times New Roman" w:cstheme="minorHAnsi"/>
          <w:color w:val="000000"/>
          <w:lang w:eastAsia="es-ES"/>
        </w:rPr>
      </w:pPr>
      <w:r w:rsidRPr="00F0206D">
        <w:rPr>
          <w:rFonts w:eastAsia="Times New Roman" w:cstheme="minorHAnsi"/>
          <w:b/>
          <w:bCs/>
          <w:i/>
          <w:iCs/>
          <w:color w:val="000000"/>
          <w:u w:val="single"/>
          <w:lang w:eastAsia="es-ES"/>
        </w:rPr>
        <w:t>AUTOS Y VISTOS:</w:t>
      </w:r>
    </w:p>
    <w:p w14:paraId="70DC4672" w14:textId="77777777" w:rsidR="005D374E" w:rsidRPr="00F0206D" w:rsidRDefault="005D374E" w:rsidP="00C06929">
      <w:pPr>
        <w:shd w:val="clear" w:color="auto" w:fill="FFFFFF"/>
        <w:spacing w:before="45" w:after="45" w:line="315" w:lineRule="atLeast"/>
        <w:ind w:right="75"/>
        <w:jc w:val="both"/>
        <w:rPr>
          <w:rFonts w:eastAsia="Times New Roman" w:cstheme="minorHAnsi"/>
          <w:color w:val="000000"/>
          <w:lang w:eastAsia="es-ES"/>
        </w:rPr>
      </w:pPr>
      <w:r w:rsidRPr="00F0206D">
        <w:rPr>
          <w:rFonts w:eastAsia="Times New Roman" w:cstheme="minorHAnsi"/>
          <w:color w:val="000000"/>
          <w:lang w:eastAsia="es-ES"/>
        </w:rPr>
        <w:t>Por aplicación del principio de proporcionalidad y lo normado por el art. 1255 CCC -antes art.1627 CC-, y teniendo en cuenta que la cuantificación estipendial debe juzgarse en relación a la importancia de la labor desempeñada como también a las retribuciones asignadas a los demás profesionales, se fijan los honorarios del mediador prejudicial </w:t>
      </w:r>
      <w:r w:rsidRPr="00F0206D">
        <w:rPr>
          <w:rFonts w:eastAsia="Times New Roman" w:cstheme="minorHAnsi"/>
          <w:b/>
          <w:bCs/>
          <w:color w:val="000000"/>
          <w:lang w:eastAsia="es-ES"/>
        </w:rPr>
        <w:t>DR. JUAN MANUEL PEREYRA</w:t>
      </w:r>
      <w:r w:rsidRPr="00F0206D">
        <w:rPr>
          <w:rFonts w:eastAsia="Times New Roman" w:cstheme="minorHAnsi"/>
          <w:color w:val="000000"/>
          <w:lang w:eastAsia="es-ES"/>
        </w:rPr>
        <w:t>, en la suma de PESOS DIECINUEVE MIL DOSCIENTOS ($19.200), con más los aportes de Ley e I.V.A. en caso de corresponder </w:t>
      </w:r>
      <w:r w:rsidRPr="00F0206D">
        <w:rPr>
          <w:rFonts w:eastAsia="Times New Roman" w:cstheme="minorHAnsi"/>
          <w:b/>
          <w:bCs/>
          <w:color w:val="000000"/>
          <w:lang w:eastAsia="es-ES"/>
        </w:rPr>
        <w:t>(art. 1255 C.C.C.N.)</w:t>
      </w:r>
      <w:r w:rsidRPr="00F0206D">
        <w:rPr>
          <w:rFonts w:eastAsia="Times New Roman" w:cstheme="minorHAnsi"/>
          <w:color w:val="000000"/>
          <w:lang w:eastAsia="es-ES"/>
        </w:rPr>
        <w:t>. </w:t>
      </w:r>
      <w:r w:rsidRPr="00F0206D">
        <w:rPr>
          <w:rFonts w:eastAsia="Times New Roman" w:cstheme="minorHAnsi"/>
          <w:b/>
          <w:bCs/>
          <w:i/>
          <w:iCs/>
          <w:color w:val="000000"/>
          <w:lang w:eastAsia="es-ES"/>
        </w:rPr>
        <w:t>Regístrese. Notifíquese. Devuélvase.</w:t>
      </w:r>
      <w:r w:rsidRPr="00F0206D">
        <w:rPr>
          <w:rFonts w:eastAsia="Times New Roman" w:cstheme="minorHAnsi"/>
          <w:b/>
          <w:bCs/>
          <w:color w:val="000000"/>
          <w:lang w:eastAsia="es-ES"/>
        </w:rPr>
        <w:t xml:space="preserve"> (arts. 10 y 11, Ac. SCBA 4013/21 y </w:t>
      </w:r>
      <w:proofErr w:type="spellStart"/>
      <w:r w:rsidRPr="00F0206D">
        <w:rPr>
          <w:rFonts w:eastAsia="Times New Roman" w:cstheme="minorHAnsi"/>
          <w:b/>
          <w:bCs/>
          <w:color w:val="000000"/>
          <w:lang w:eastAsia="es-ES"/>
        </w:rPr>
        <w:t>modif</w:t>
      </w:r>
      <w:proofErr w:type="spellEnd"/>
      <w:r w:rsidRPr="00F0206D">
        <w:rPr>
          <w:rFonts w:eastAsia="Times New Roman" w:cstheme="minorHAnsi"/>
          <w:b/>
          <w:bCs/>
          <w:color w:val="000000"/>
          <w:lang w:eastAsia="es-ES"/>
        </w:rPr>
        <w:t>; Ac. 3975/20 SCBA)</w:t>
      </w:r>
    </w:p>
    <w:p w14:paraId="4D8782B7" w14:textId="77777777" w:rsidR="005D374E" w:rsidRPr="00F0206D" w:rsidRDefault="005D374E" w:rsidP="00981E1D">
      <w:pPr>
        <w:spacing w:after="0" w:line="240" w:lineRule="auto"/>
        <w:jc w:val="both"/>
        <w:rPr>
          <w:rFonts w:eastAsia="Times New Roman" w:cstheme="minorHAnsi"/>
          <w:lang w:eastAsia="es-ES"/>
        </w:rPr>
      </w:pPr>
      <w:r w:rsidRPr="00F0206D">
        <w:rPr>
          <w:rFonts w:eastAsia="Times New Roman" w:cstheme="minorHAnsi"/>
          <w:color w:val="000000"/>
          <w:shd w:val="clear" w:color="auto" w:fill="FFFFFF"/>
          <w:lang w:eastAsia="es-ES"/>
        </w:rPr>
        <w:t>  </w:t>
      </w:r>
    </w:p>
    <w:p w14:paraId="6B01E4CD" w14:textId="77777777" w:rsidR="00C06929" w:rsidRPr="00C06929" w:rsidRDefault="005D374E" w:rsidP="00C06929">
      <w:pPr>
        <w:shd w:val="clear" w:color="auto" w:fill="FFFFFF"/>
        <w:spacing w:before="45" w:after="45" w:line="240" w:lineRule="auto"/>
        <w:ind w:right="75"/>
        <w:jc w:val="both"/>
        <w:rPr>
          <w:rFonts w:eastAsia="Times New Roman" w:cstheme="minorHAnsi"/>
          <w:color w:val="000000"/>
          <w:lang w:eastAsia="es-ES"/>
        </w:rPr>
      </w:pPr>
      <w:r w:rsidRPr="00C06929">
        <w:rPr>
          <w:rFonts w:eastAsia="Times New Roman" w:cstheme="minorHAnsi"/>
          <w:color w:val="000000"/>
          <w:lang w:eastAsia="es-ES"/>
        </w:rPr>
        <w:t>CARLOS RICARDO IGOLDI</w:t>
      </w:r>
      <w:r w:rsidR="00C06929" w:rsidRPr="00C06929">
        <w:rPr>
          <w:rFonts w:eastAsia="Times New Roman" w:cstheme="minorHAnsi"/>
          <w:color w:val="000000"/>
          <w:lang w:eastAsia="es-ES"/>
        </w:rPr>
        <w:t xml:space="preserve">, </w:t>
      </w:r>
      <w:r w:rsidR="00C06929" w:rsidRPr="00C06929">
        <w:rPr>
          <w:rFonts w:eastAsia="Times New Roman" w:cstheme="minorHAnsi"/>
          <w:color w:val="000000"/>
          <w:lang w:eastAsia="es-ES"/>
        </w:rPr>
        <w:t>JUEZ DE CÁMARA</w:t>
      </w:r>
      <w:r w:rsidR="00C06929" w:rsidRPr="00C06929">
        <w:rPr>
          <w:rFonts w:eastAsia="Times New Roman" w:cstheme="minorHAnsi"/>
          <w:color w:val="000000"/>
          <w:lang w:eastAsia="es-ES"/>
        </w:rPr>
        <w:t xml:space="preserve"> - </w:t>
      </w:r>
      <w:r w:rsidRPr="00C06929">
        <w:rPr>
          <w:rFonts w:eastAsia="Times New Roman" w:cstheme="minorHAnsi"/>
          <w:color w:val="000000"/>
          <w:lang w:eastAsia="es-ES"/>
        </w:rPr>
        <w:t>PABLO SAUL MOREDA</w:t>
      </w:r>
      <w:r w:rsidR="00C06929" w:rsidRPr="00C06929">
        <w:rPr>
          <w:rFonts w:eastAsia="Times New Roman" w:cstheme="minorHAnsi"/>
          <w:color w:val="000000"/>
          <w:lang w:eastAsia="es-ES"/>
        </w:rPr>
        <w:t xml:space="preserve">, </w:t>
      </w:r>
      <w:r w:rsidR="00C06929" w:rsidRPr="00C06929">
        <w:rPr>
          <w:rFonts w:eastAsia="Times New Roman" w:cstheme="minorHAnsi"/>
          <w:color w:val="000000"/>
          <w:lang w:eastAsia="es-ES"/>
        </w:rPr>
        <w:t>JUEZ DE CÁMARA</w:t>
      </w:r>
    </w:p>
    <w:p w14:paraId="306AE10B" w14:textId="428E5FE6" w:rsidR="005D374E" w:rsidRPr="00C06929" w:rsidRDefault="005D374E" w:rsidP="00C06929">
      <w:pPr>
        <w:shd w:val="clear" w:color="auto" w:fill="FFFFFF"/>
        <w:spacing w:before="45" w:after="45" w:line="240" w:lineRule="auto"/>
        <w:ind w:right="75"/>
        <w:jc w:val="both"/>
        <w:rPr>
          <w:rFonts w:eastAsia="Times New Roman" w:cstheme="minorHAnsi"/>
          <w:color w:val="000000"/>
          <w:lang w:eastAsia="es-ES"/>
        </w:rPr>
      </w:pPr>
      <w:r w:rsidRPr="00C06929">
        <w:rPr>
          <w:rFonts w:eastAsia="Times New Roman" w:cstheme="minorHAnsi"/>
          <w:color w:val="000000"/>
          <w:lang w:eastAsia="es-ES"/>
        </w:rPr>
        <w:t>GERMAN PEDRO DE CESARE</w:t>
      </w:r>
      <w:r w:rsidR="00C06929" w:rsidRPr="00C06929">
        <w:rPr>
          <w:rFonts w:eastAsia="Times New Roman" w:cstheme="minorHAnsi"/>
          <w:color w:val="000000"/>
          <w:lang w:eastAsia="es-ES"/>
        </w:rPr>
        <w:t xml:space="preserve">, </w:t>
      </w:r>
      <w:r w:rsidRPr="00C06929">
        <w:rPr>
          <w:rFonts w:eastAsia="Times New Roman" w:cstheme="minorHAnsi"/>
          <w:color w:val="000000"/>
          <w:lang w:eastAsia="es-ES"/>
        </w:rPr>
        <w:t xml:space="preserve">SECRETARIO DE CAMARA </w:t>
      </w:r>
    </w:p>
    <w:p w14:paraId="0F483C8A" w14:textId="77777777" w:rsidR="005D374E" w:rsidRPr="00F0206D" w:rsidRDefault="005D374E" w:rsidP="00981E1D">
      <w:pPr>
        <w:shd w:val="clear" w:color="auto" w:fill="FFFFFF"/>
        <w:spacing w:before="45" w:after="45" w:line="240" w:lineRule="auto"/>
        <w:ind w:left="75" w:right="75"/>
        <w:jc w:val="both"/>
        <w:rPr>
          <w:rFonts w:eastAsia="Times New Roman" w:cstheme="minorHAnsi"/>
          <w:b/>
          <w:bCs/>
          <w:color w:val="000000"/>
          <w:lang w:eastAsia="es-ES"/>
        </w:rPr>
      </w:pPr>
    </w:p>
    <w:p w14:paraId="159C50D3" w14:textId="78AFC5D9" w:rsidR="005D374E" w:rsidRPr="00F0206D" w:rsidRDefault="00C06929" w:rsidP="00C06929">
      <w:pPr>
        <w:pStyle w:val="Ttulo1"/>
        <w:jc w:val="both"/>
      </w:pPr>
      <w:r>
        <w:t xml:space="preserve">7) </w:t>
      </w:r>
      <w:r w:rsidR="005D374E" w:rsidRPr="00F0206D">
        <w:t>ALEGRE ROBERTO EZEQUIEL Y OTRO/A C/ RODRIGUEZ FEDERICO ALEJANDRO Y OTRO/A S/ DAÑOS Y PERJ.AUTOM. C/LES. O MUERTE (EXC.ESTADO)</w:t>
      </w:r>
    </w:p>
    <w:p w14:paraId="28D57DB4" w14:textId="77777777" w:rsidR="005D374E" w:rsidRPr="00F0206D" w:rsidRDefault="005D374E" w:rsidP="00981E1D">
      <w:pPr>
        <w:pStyle w:val="NormalWeb"/>
        <w:shd w:val="clear" w:color="auto" w:fill="FFFFFF"/>
        <w:spacing w:before="45" w:beforeAutospacing="0" w:after="45" w:afterAutospacing="0" w:line="315" w:lineRule="atLeast"/>
        <w:ind w:left="75" w:right="75"/>
        <w:jc w:val="both"/>
        <w:rPr>
          <w:rFonts w:asciiTheme="minorHAnsi" w:hAnsiTheme="minorHAnsi" w:cstheme="minorHAnsi"/>
          <w:color w:val="000000"/>
          <w:sz w:val="22"/>
          <w:szCs w:val="22"/>
        </w:rPr>
      </w:pPr>
      <w:r w:rsidRPr="00F0206D">
        <w:rPr>
          <w:rFonts w:asciiTheme="minorHAnsi" w:hAnsiTheme="minorHAnsi" w:cstheme="minorHAnsi"/>
          <w:color w:val="000000"/>
          <w:sz w:val="22"/>
          <w:szCs w:val="22"/>
        </w:rPr>
        <w:t xml:space="preserve">MDS / </w:t>
      </w:r>
      <w:proofErr w:type="spellStart"/>
      <w:r w:rsidRPr="00F0206D">
        <w:rPr>
          <w:rFonts w:asciiTheme="minorHAnsi" w:hAnsiTheme="minorHAnsi" w:cstheme="minorHAnsi"/>
          <w:color w:val="000000"/>
          <w:sz w:val="22"/>
          <w:szCs w:val="22"/>
        </w:rPr>
        <w:t>ep</w:t>
      </w:r>
      <w:proofErr w:type="spellEnd"/>
    </w:p>
    <w:p w14:paraId="21442E12" w14:textId="6B0E5031" w:rsidR="005D374E" w:rsidRPr="00F0206D" w:rsidRDefault="005D374E" w:rsidP="00981E1D">
      <w:pPr>
        <w:pStyle w:val="NormalWeb"/>
        <w:shd w:val="clear" w:color="auto" w:fill="FFFFFF"/>
        <w:spacing w:before="45" w:beforeAutospacing="0" w:after="45" w:afterAutospacing="0" w:line="315" w:lineRule="atLeast"/>
        <w:ind w:left="75" w:right="75"/>
        <w:jc w:val="both"/>
        <w:rPr>
          <w:rFonts w:asciiTheme="minorHAnsi" w:hAnsiTheme="minorHAnsi" w:cstheme="minorHAnsi"/>
          <w:color w:val="000000"/>
          <w:sz w:val="22"/>
          <w:szCs w:val="22"/>
        </w:rPr>
      </w:pPr>
      <w:r w:rsidRPr="00F0206D">
        <w:rPr>
          <w:rFonts w:asciiTheme="minorHAnsi" w:hAnsiTheme="minorHAnsi" w:cstheme="minorHAnsi"/>
          <w:color w:val="000000"/>
          <w:sz w:val="22"/>
          <w:szCs w:val="22"/>
        </w:rPr>
        <w:t xml:space="preserve">Lomas de Zamora, en la fecha de suscripción digital del </w:t>
      </w:r>
      <w:r w:rsidR="00C06929" w:rsidRPr="00F0206D">
        <w:rPr>
          <w:rFonts w:asciiTheme="minorHAnsi" w:hAnsiTheme="minorHAnsi" w:cstheme="minorHAnsi"/>
          <w:color w:val="000000"/>
          <w:sz w:val="22"/>
          <w:szCs w:val="22"/>
        </w:rPr>
        <w:t>presente. -</w:t>
      </w:r>
    </w:p>
    <w:p w14:paraId="4FA82D8C" w14:textId="1B5CC7AB" w:rsidR="005D374E" w:rsidRPr="00F0206D" w:rsidRDefault="005D374E" w:rsidP="00981E1D">
      <w:pPr>
        <w:pStyle w:val="NormalWeb"/>
        <w:shd w:val="clear" w:color="auto" w:fill="FFFFFF"/>
        <w:spacing w:before="45" w:beforeAutospacing="0" w:after="45" w:afterAutospacing="0" w:line="315" w:lineRule="atLeast"/>
        <w:ind w:left="75" w:right="75"/>
        <w:jc w:val="both"/>
        <w:rPr>
          <w:rFonts w:asciiTheme="minorHAnsi" w:hAnsiTheme="minorHAnsi" w:cstheme="minorHAnsi"/>
          <w:color w:val="000000"/>
          <w:sz w:val="22"/>
          <w:szCs w:val="22"/>
        </w:rPr>
      </w:pPr>
      <w:r w:rsidRPr="00F0206D">
        <w:rPr>
          <w:rFonts w:asciiTheme="minorHAnsi" w:hAnsiTheme="minorHAnsi" w:cstheme="minorHAnsi"/>
          <w:b/>
          <w:bCs/>
          <w:color w:val="000000"/>
          <w:sz w:val="22"/>
          <w:szCs w:val="22"/>
        </w:rPr>
        <w:t>AUTOS Y VISTOS: </w:t>
      </w:r>
      <w:r w:rsidRPr="00F0206D">
        <w:rPr>
          <w:rFonts w:asciiTheme="minorHAnsi" w:hAnsiTheme="minorHAnsi" w:cstheme="minorHAnsi"/>
          <w:color w:val="000000"/>
          <w:sz w:val="22"/>
          <w:szCs w:val="22"/>
        </w:rPr>
        <w:t xml:space="preserve">Atento lo solicitado, estado de autos, y a fin de cumplir con lo normado por el art. 309 del CPCC, </w:t>
      </w:r>
      <w:proofErr w:type="spellStart"/>
      <w:r w:rsidRPr="00F0206D">
        <w:rPr>
          <w:rFonts w:asciiTheme="minorHAnsi" w:hAnsiTheme="minorHAnsi" w:cstheme="minorHAnsi"/>
          <w:color w:val="000000"/>
          <w:sz w:val="22"/>
          <w:szCs w:val="22"/>
        </w:rPr>
        <w:t>préstase</w:t>
      </w:r>
      <w:proofErr w:type="spellEnd"/>
      <w:r w:rsidRPr="00F0206D">
        <w:rPr>
          <w:rFonts w:asciiTheme="minorHAnsi" w:hAnsiTheme="minorHAnsi" w:cstheme="minorHAnsi"/>
          <w:color w:val="000000"/>
          <w:sz w:val="22"/>
          <w:szCs w:val="22"/>
        </w:rPr>
        <w:t xml:space="preserve"> judicial homologación a los convenios de fs. 72/73 y 74/75. Costas en el orden causado conforme clausula III del acuerdo de fs. 72/73 (arts.69 y 73 del digesto ritual). En virtud de lo dispuesto por el art.21 de la ley 6716, corresponde regular los honorarios de la </w:t>
      </w:r>
      <w:r w:rsidRPr="00F0206D">
        <w:rPr>
          <w:rFonts w:asciiTheme="minorHAnsi" w:hAnsiTheme="minorHAnsi" w:cstheme="minorHAnsi"/>
          <w:b/>
          <w:bCs/>
          <w:color w:val="000000"/>
          <w:sz w:val="22"/>
          <w:szCs w:val="22"/>
        </w:rPr>
        <w:t>Dra. ANABEL CECILIA PIOLI</w:t>
      </w:r>
      <w:r w:rsidRPr="00F0206D">
        <w:rPr>
          <w:rFonts w:asciiTheme="minorHAnsi" w:hAnsiTheme="minorHAnsi" w:cstheme="minorHAnsi"/>
          <w:color w:val="000000"/>
          <w:sz w:val="22"/>
          <w:szCs w:val="22"/>
        </w:rPr>
        <w:t> (por la parte actora) en la suma de </w:t>
      </w:r>
      <w:r w:rsidRPr="00F0206D">
        <w:rPr>
          <w:rFonts w:asciiTheme="minorHAnsi" w:hAnsiTheme="minorHAnsi" w:cstheme="minorHAnsi"/>
          <w:b/>
          <w:bCs/>
          <w:color w:val="000000"/>
          <w:sz w:val="22"/>
          <w:szCs w:val="22"/>
        </w:rPr>
        <w:t>32.82 JUS</w:t>
      </w:r>
      <w:r w:rsidRPr="00F0206D">
        <w:rPr>
          <w:rFonts w:asciiTheme="minorHAnsi" w:hAnsiTheme="minorHAnsi" w:cstheme="minorHAnsi"/>
          <w:color w:val="000000"/>
          <w:sz w:val="22"/>
          <w:szCs w:val="22"/>
        </w:rPr>
        <w:t> (art.14,16,21 de la ley 14.967), los de la </w:t>
      </w:r>
      <w:r w:rsidRPr="00F0206D">
        <w:rPr>
          <w:rFonts w:asciiTheme="minorHAnsi" w:hAnsiTheme="minorHAnsi" w:cstheme="minorHAnsi"/>
          <w:b/>
          <w:bCs/>
          <w:color w:val="000000"/>
          <w:sz w:val="22"/>
          <w:szCs w:val="22"/>
        </w:rPr>
        <w:t>Dra. MARÍA GLORIA BÓ</w:t>
      </w:r>
      <w:r w:rsidRPr="00F0206D">
        <w:rPr>
          <w:rFonts w:asciiTheme="minorHAnsi" w:hAnsiTheme="minorHAnsi" w:cstheme="minorHAnsi"/>
          <w:color w:val="000000"/>
          <w:sz w:val="22"/>
          <w:szCs w:val="22"/>
        </w:rPr>
        <w:t> (por la parte demandada y citada en garantía) en la suma de </w:t>
      </w:r>
      <w:r w:rsidRPr="00F0206D">
        <w:rPr>
          <w:rFonts w:asciiTheme="minorHAnsi" w:hAnsiTheme="minorHAnsi" w:cstheme="minorHAnsi"/>
          <w:b/>
          <w:bCs/>
          <w:color w:val="000000"/>
          <w:sz w:val="22"/>
          <w:szCs w:val="22"/>
        </w:rPr>
        <w:t>22.98 JUS</w:t>
      </w:r>
      <w:r w:rsidRPr="00F0206D">
        <w:rPr>
          <w:rFonts w:asciiTheme="minorHAnsi" w:hAnsiTheme="minorHAnsi" w:cstheme="minorHAnsi"/>
          <w:color w:val="000000"/>
          <w:sz w:val="22"/>
          <w:szCs w:val="22"/>
        </w:rPr>
        <w:t xml:space="preserve"> (art.14,16,21 de la ley 14.967), con más el 10% que determina la ley 8455 y el I.V.A. en caso de </w:t>
      </w:r>
      <w:r w:rsidR="00C06929" w:rsidRPr="00F0206D">
        <w:rPr>
          <w:rFonts w:asciiTheme="minorHAnsi" w:hAnsiTheme="minorHAnsi" w:cstheme="minorHAnsi"/>
          <w:color w:val="000000"/>
          <w:sz w:val="22"/>
          <w:szCs w:val="22"/>
        </w:rPr>
        <w:t>corresponder. -</w:t>
      </w:r>
    </w:p>
    <w:p w14:paraId="01E838DE" w14:textId="460FC5BE" w:rsidR="005D374E" w:rsidRPr="00F0206D" w:rsidRDefault="005D374E" w:rsidP="00981E1D">
      <w:pPr>
        <w:pStyle w:val="NormalWeb"/>
        <w:shd w:val="clear" w:color="auto" w:fill="FFFFFF"/>
        <w:spacing w:before="45" w:beforeAutospacing="0" w:after="45" w:afterAutospacing="0" w:line="315" w:lineRule="atLeast"/>
        <w:ind w:left="75" w:right="75"/>
        <w:jc w:val="both"/>
        <w:rPr>
          <w:rFonts w:asciiTheme="minorHAnsi" w:hAnsiTheme="minorHAnsi" w:cstheme="minorHAnsi"/>
          <w:color w:val="000000"/>
          <w:sz w:val="22"/>
          <w:szCs w:val="22"/>
        </w:rPr>
      </w:pPr>
      <w:r w:rsidRPr="00F0206D">
        <w:rPr>
          <w:rFonts w:asciiTheme="minorHAnsi" w:hAnsiTheme="minorHAnsi" w:cstheme="minorHAnsi"/>
          <w:color w:val="000000"/>
          <w:sz w:val="22"/>
          <w:szCs w:val="22"/>
        </w:rPr>
        <w:t>Respecto de los honorarios de la mediadora Dra. </w:t>
      </w:r>
      <w:r w:rsidRPr="00F0206D">
        <w:rPr>
          <w:rFonts w:asciiTheme="minorHAnsi" w:hAnsiTheme="minorHAnsi" w:cstheme="minorHAnsi"/>
          <w:color w:val="0000FF"/>
          <w:sz w:val="22"/>
          <w:szCs w:val="22"/>
        </w:rPr>
        <w:t xml:space="preserve">Silvia </w:t>
      </w:r>
      <w:proofErr w:type="spellStart"/>
      <w:r w:rsidRPr="00F0206D">
        <w:rPr>
          <w:rFonts w:asciiTheme="minorHAnsi" w:hAnsiTheme="minorHAnsi" w:cstheme="minorHAnsi"/>
          <w:color w:val="0000FF"/>
          <w:sz w:val="22"/>
          <w:szCs w:val="22"/>
        </w:rPr>
        <w:t>Renné</w:t>
      </w:r>
      <w:proofErr w:type="spellEnd"/>
      <w:r w:rsidRPr="00F0206D">
        <w:rPr>
          <w:rFonts w:asciiTheme="minorHAnsi" w:hAnsiTheme="minorHAnsi" w:cstheme="minorHAnsi"/>
          <w:color w:val="0000FF"/>
          <w:sz w:val="22"/>
          <w:szCs w:val="22"/>
        </w:rPr>
        <w:t xml:space="preserve"> </w:t>
      </w:r>
      <w:proofErr w:type="spellStart"/>
      <w:r w:rsidRPr="00F0206D">
        <w:rPr>
          <w:rFonts w:asciiTheme="minorHAnsi" w:hAnsiTheme="minorHAnsi" w:cstheme="minorHAnsi"/>
          <w:color w:val="0000FF"/>
          <w:sz w:val="22"/>
          <w:szCs w:val="22"/>
        </w:rPr>
        <w:t>Pallero</w:t>
      </w:r>
      <w:proofErr w:type="spellEnd"/>
      <w:r w:rsidRPr="00F0206D">
        <w:rPr>
          <w:rFonts w:asciiTheme="minorHAnsi" w:hAnsiTheme="minorHAnsi" w:cstheme="minorHAnsi"/>
          <w:color w:val="000000"/>
          <w:sz w:val="22"/>
          <w:szCs w:val="22"/>
        </w:rPr>
        <w:t>, los mismos se regulan en la suma de </w:t>
      </w:r>
      <w:r w:rsidRPr="00F0206D">
        <w:rPr>
          <w:rFonts w:asciiTheme="minorHAnsi" w:hAnsiTheme="minorHAnsi" w:cstheme="minorHAnsi"/>
          <w:b/>
          <w:bCs/>
          <w:color w:val="000000"/>
          <w:sz w:val="22"/>
          <w:szCs w:val="22"/>
        </w:rPr>
        <w:t>$ 70.000</w:t>
      </w:r>
      <w:r w:rsidRPr="00F0206D">
        <w:rPr>
          <w:rFonts w:asciiTheme="minorHAnsi" w:hAnsiTheme="minorHAnsi" w:cstheme="minorHAnsi"/>
          <w:color w:val="000000"/>
          <w:sz w:val="22"/>
          <w:szCs w:val="22"/>
        </w:rPr>
        <w:t>, con más el 10% que determina la ley 8455 y el I.V.A. en caso de corresponder. Ello así, atento que: "</w:t>
      </w:r>
      <w:r w:rsidRPr="00F0206D">
        <w:rPr>
          <w:rFonts w:asciiTheme="minorHAnsi" w:hAnsiTheme="minorHAnsi" w:cstheme="minorHAnsi"/>
          <w:i/>
          <w:iCs/>
          <w:color w:val="000000"/>
          <w:sz w:val="22"/>
          <w:szCs w:val="22"/>
        </w:rPr>
        <w:t xml:space="preserve">los jueces se encuentran dotados de facultades morigeratorias de los emolumentos profesionales cuando la aplicación de las leyes condujera a una inequitativa desproporción entre el honorario y la tarea cumplida"..."la congruencia de la cuantificación estipendial debía juzgarse tanto </w:t>
      </w:r>
      <w:proofErr w:type="gramStart"/>
      <w:r w:rsidRPr="00F0206D">
        <w:rPr>
          <w:rFonts w:asciiTheme="minorHAnsi" w:hAnsiTheme="minorHAnsi" w:cstheme="minorHAnsi"/>
          <w:i/>
          <w:iCs/>
          <w:color w:val="000000"/>
          <w:sz w:val="22"/>
          <w:szCs w:val="22"/>
        </w:rPr>
        <w:t>en relación a</w:t>
      </w:r>
      <w:proofErr w:type="gramEnd"/>
      <w:r w:rsidRPr="00F0206D">
        <w:rPr>
          <w:rFonts w:asciiTheme="minorHAnsi" w:hAnsiTheme="minorHAnsi" w:cstheme="minorHAnsi"/>
          <w:i/>
          <w:iCs/>
          <w:color w:val="000000"/>
          <w:sz w:val="22"/>
          <w:szCs w:val="22"/>
        </w:rPr>
        <w:t xml:space="preserve"> la importancia de la tarea cumplida como a las retribuciones asignadas a los demás profesionales que intervinieron en la causa" (art. 1255 CCyC, art. 31 Ley 13.951, art. 27 </w:t>
      </w:r>
      <w:proofErr w:type="spellStart"/>
      <w:r w:rsidRPr="00F0206D">
        <w:rPr>
          <w:rFonts w:asciiTheme="minorHAnsi" w:hAnsiTheme="minorHAnsi" w:cstheme="minorHAnsi"/>
          <w:i/>
          <w:iCs/>
          <w:color w:val="000000"/>
          <w:sz w:val="22"/>
          <w:szCs w:val="22"/>
        </w:rPr>
        <w:t>Dec</w:t>
      </w:r>
      <w:proofErr w:type="spellEnd"/>
      <w:r w:rsidRPr="00F0206D">
        <w:rPr>
          <w:rFonts w:asciiTheme="minorHAnsi" w:hAnsiTheme="minorHAnsi" w:cstheme="minorHAnsi"/>
          <w:i/>
          <w:iCs/>
          <w:color w:val="000000"/>
          <w:sz w:val="22"/>
          <w:szCs w:val="22"/>
        </w:rPr>
        <w:t>. Reg. 2530/10 de la Ley 13.951, art.31 Decreto 43/2019, -SALA III CAUSA LZ 17071/17- SALA II CAUSA LZ 12797-14</w:t>
      </w:r>
      <w:proofErr w:type="gramStart"/>
      <w:r w:rsidRPr="00F0206D">
        <w:rPr>
          <w:rFonts w:asciiTheme="minorHAnsi" w:hAnsiTheme="minorHAnsi" w:cstheme="minorHAnsi"/>
          <w:i/>
          <w:iCs/>
          <w:color w:val="000000"/>
          <w:sz w:val="22"/>
          <w:szCs w:val="22"/>
        </w:rPr>
        <w:t>)</w:t>
      </w:r>
      <w:r w:rsidRPr="00F0206D">
        <w:rPr>
          <w:rFonts w:asciiTheme="minorHAnsi" w:hAnsiTheme="minorHAnsi" w:cstheme="minorHAnsi"/>
          <w:color w:val="000000"/>
          <w:sz w:val="22"/>
          <w:szCs w:val="22"/>
        </w:rPr>
        <w:t>.-</w:t>
      </w:r>
      <w:proofErr w:type="gramEnd"/>
      <w:r w:rsidRPr="00F0206D">
        <w:rPr>
          <w:rFonts w:asciiTheme="minorHAnsi" w:hAnsiTheme="minorHAnsi" w:cstheme="minorHAnsi"/>
          <w:color w:val="000000"/>
          <w:sz w:val="22"/>
          <w:szCs w:val="22"/>
        </w:rPr>
        <w:t> </w:t>
      </w:r>
      <w:r w:rsidRPr="00F0206D">
        <w:rPr>
          <w:rFonts w:asciiTheme="minorHAnsi" w:hAnsiTheme="minorHAnsi" w:cstheme="minorHAnsi"/>
          <w:b/>
          <w:bCs/>
          <w:color w:val="000000"/>
          <w:sz w:val="22"/>
          <w:szCs w:val="22"/>
        </w:rPr>
        <w:t xml:space="preserve">REGISTRESE. NOTIFIQUESE conforme AC 4039/21 </w:t>
      </w:r>
      <w:r w:rsidR="00C06929" w:rsidRPr="00F0206D">
        <w:rPr>
          <w:rFonts w:asciiTheme="minorHAnsi" w:hAnsiTheme="minorHAnsi" w:cstheme="minorHAnsi"/>
          <w:b/>
          <w:bCs/>
          <w:color w:val="000000"/>
          <w:sz w:val="22"/>
          <w:szCs w:val="22"/>
        </w:rPr>
        <w:t>SCBA. -</w:t>
      </w:r>
    </w:p>
    <w:p w14:paraId="077DA537" w14:textId="4EA42C7B" w:rsidR="005D374E" w:rsidRPr="00F0206D" w:rsidRDefault="005D374E" w:rsidP="00981E1D">
      <w:pPr>
        <w:pStyle w:val="NormalWeb"/>
        <w:shd w:val="clear" w:color="auto" w:fill="FFFFFF"/>
        <w:spacing w:before="45" w:beforeAutospacing="0" w:after="45" w:afterAutospacing="0" w:line="315" w:lineRule="atLeast"/>
        <w:ind w:left="75" w:right="75"/>
        <w:jc w:val="both"/>
        <w:rPr>
          <w:rFonts w:asciiTheme="minorHAnsi" w:hAnsiTheme="minorHAnsi" w:cstheme="minorHAnsi"/>
          <w:color w:val="000000"/>
          <w:sz w:val="22"/>
          <w:szCs w:val="22"/>
        </w:rPr>
      </w:pPr>
      <w:r w:rsidRPr="00F0206D">
        <w:rPr>
          <w:rFonts w:asciiTheme="minorHAnsi" w:hAnsiTheme="minorHAnsi" w:cstheme="minorHAnsi"/>
          <w:color w:val="000000"/>
          <w:sz w:val="22"/>
          <w:szCs w:val="22"/>
        </w:rPr>
        <w:t>ROBERTO J. FORZATI</w:t>
      </w:r>
      <w:r w:rsidR="00C06929">
        <w:rPr>
          <w:rFonts w:asciiTheme="minorHAnsi" w:hAnsiTheme="minorHAnsi" w:cstheme="minorHAnsi"/>
          <w:color w:val="000000"/>
          <w:sz w:val="22"/>
          <w:szCs w:val="22"/>
        </w:rPr>
        <w:t xml:space="preserve">, </w:t>
      </w:r>
      <w:r w:rsidRPr="00F0206D">
        <w:rPr>
          <w:rFonts w:asciiTheme="minorHAnsi" w:hAnsiTheme="minorHAnsi" w:cstheme="minorHAnsi"/>
          <w:color w:val="000000"/>
          <w:sz w:val="22"/>
          <w:szCs w:val="22"/>
        </w:rPr>
        <w:t>JUEZ</w:t>
      </w:r>
    </w:p>
    <w:p w14:paraId="188D8628" w14:textId="2694557D" w:rsidR="005D374E" w:rsidRPr="00F0206D" w:rsidRDefault="005D374E" w:rsidP="00C06929">
      <w:pPr>
        <w:shd w:val="clear" w:color="auto" w:fill="FFFFFF"/>
        <w:spacing w:before="45" w:after="45" w:line="240" w:lineRule="auto"/>
        <w:ind w:right="180"/>
        <w:jc w:val="both"/>
        <w:rPr>
          <w:rFonts w:eastAsia="Times New Roman" w:cstheme="minorHAnsi"/>
          <w:color w:val="000000"/>
          <w:lang w:eastAsia="es-ES"/>
        </w:rPr>
      </w:pPr>
      <w:r w:rsidRPr="00F0206D">
        <w:rPr>
          <w:rFonts w:eastAsia="Times New Roman" w:cstheme="minorHAnsi"/>
          <w:b/>
          <w:bCs/>
          <w:color w:val="000000"/>
          <w:lang w:eastAsia="es-ES"/>
        </w:rPr>
        <w:lastRenderedPageBreak/>
        <w:t>"ALEGRE ROBERTO EZEQUIEL Y OTRO/A C/ RODRIGUEZ FEDERICO ALEJANDRO Y OTRO/A S/ DAÑOS Y PERJUICIOS"</w:t>
      </w:r>
      <w:r w:rsidR="00C06929">
        <w:rPr>
          <w:rFonts w:eastAsia="Times New Roman" w:cstheme="minorHAnsi"/>
          <w:b/>
          <w:bCs/>
          <w:color w:val="000000"/>
          <w:lang w:eastAsia="es-ES"/>
        </w:rPr>
        <w:t xml:space="preserve">. </w:t>
      </w:r>
      <w:r w:rsidRPr="00F0206D">
        <w:rPr>
          <w:rFonts w:eastAsia="Times New Roman" w:cstheme="minorHAnsi"/>
          <w:b/>
          <w:bCs/>
          <w:color w:val="000000"/>
          <w:lang w:eastAsia="es-ES"/>
        </w:rPr>
        <w:t>SALA III CAUSA N° LZ-40095-2021</w:t>
      </w:r>
      <w:r w:rsidR="00C06929">
        <w:rPr>
          <w:rFonts w:eastAsia="Times New Roman" w:cstheme="minorHAnsi"/>
          <w:b/>
          <w:bCs/>
          <w:color w:val="000000"/>
          <w:lang w:eastAsia="es-ES"/>
        </w:rPr>
        <w:t xml:space="preserve">. </w:t>
      </w:r>
      <w:r w:rsidRPr="00F0206D">
        <w:rPr>
          <w:rFonts w:eastAsia="Times New Roman" w:cstheme="minorHAnsi"/>
          <w:b/>
          <w:bCs/>
          <w:color w:val="000000"/>
          <w:lang w:eastAsia="es-ES"/>
        </w:rPr>
        <w:t>JUZGADO EN LO CIVIL Y COMERCIAL Nº 4 - LOMAS DE ZAMORA</w:t>
      </w:r>
    </w:p>
    <w:p w14:paraId="08605F56" w14:textId="77777777" w:rsidR="005D374E" w:rsidRPr="00F0206D" w:rsidRDefault="005D374E" w:rsidP="00981E1D">
      <w:pPr>
        <w:shd w:val="clear" w:color="auto" w:fill="FFFFFF"/>
        <w:spacing w:before="45" w:after="45" w:line="240" w:lineRule="auto"/>
        <w:ind w:left="3400" w:right="180" w:firstLine="20"/>
        <w:jc w:val="both"/>
        <w:rPr>
          <w:rFonts w:eastAsia="Times New Roman" w:cstheme="minorHAnsi"/>
          <w:color w:val="000000"/>
          <w:lang w:eastAsia="es-ES"/>
        </w:rPr>
      </w:pPr>
      <w:r w:rsidRPr="00F0206D">
        <w:rPr>
          <w:rFonts w:eastAsia="Times New Roman" w:cstheme="minorHAnsi"/>
          <w:b/>
          <w:bCs/>
          <w:color w:val="000000"/>
          <w:lang w:eastAsia="es-ES"/>
        </w:rPr>
        <w:t> </w:t>
      </w:r>
    </w:p>
    <w:p w14:paraId="74361F8F" w14:textId="77777777" w:rsidR="005D374E" w:rsidRPr="00F0206D" w:rsidRDefault="005D374E" w:rsidP="00981E1D">
      <w:pPr>
        <w:shd w:val="clear" w:color="auto" w:fill="FFFFFF"/>
        <w:spacing w:before="45" w:after="45" w:line="240" w:lineRule="auto"/>
        <w:ind w:left="75" w:right="75"/>
        <w:jc w:val="both"/>
        <w:rPr>
          <w:rFonts w:eastAsia="Times New Roman" w:cstheme="minorHAnsi"/>
          <w:color w:val="000000"/>
          <w:lang w:eastAsia="es-ES"/>
        </w:rPr>
      </w:pPr>
      <w:r w:rsidRPr="00F0206D">
        <w:rPr>
          <w:rFonts w:eastAsia="Times New Roman" w:cstheme="minorHAnsi"/>
          <w:color w:val="000000"/>
          <w:lang w:eastAsia="es-ES"/>
        </w:rPr>
        <w:t>Lomas de Zamora, en la fecha indicada en la referencia de las firmas digitales. </w:t>
      </w:r>
    </w:p>
    <w:p w14:paraId="5B65AF6D" w14:textId="77777777" w:rsidR="005D374E" w:rsidRPr="00F0206D" w:rsidRDefault="005D374E" w:rsidP="00981E1D">
      <w:pPr>
        <w:shd w:val="clear" w:color="auto" w:fill="FFFFFF"/>
        <w:spacing w:before="45" w:after="45" w:line="420" w:lineRule="atLeast"/>
        <w:ind w:left="75" w:right="75"/>
        <w:jc w:val="both"/>
        <w:rPr>
          <w:rFonts w:eastAsia="Times New Roman" w:cstheme="minorHAnsi"/>
          <w:color w:val="000000"/>
          <w:lang w:eastAsia="es-ES"/>
        </w:rPr>
      </w:pPr>
      <w:r w:rsidRPr="00F0206D">
        <w:rPr>
          <w:rFonts w:eastAsia="Times New Roman" w:cstheme="minorHAnsi"/>
          <w:b/>
          <w:bCs/>
          <w:color w:val="000000"/>
          <w:u w:val="single"/>
          <w:lang w:eastAsia="es-ES"/>
        </w:rPr>
        <w:t>AUTOS Y VISTOS</w:t>
      </w:r>
      <w:r w:rsidRPr="00F0206D">
        <w:rPr>
          <w:rFonts w:eastAsia="Times New Roman" w:cstheme="minorHAnsi"/>
          <w:b/>
          <w:bCs/>
          <w:color w:val="000000"/>
          <w:lang w:eastAsia="es-ES"/>
        </w:rPr>
        <w:t>:</w:t>
      </w:r>
    </w:p>
    <w:p w14:paraId="6707D9D0" w14:textId="77777777" w:rsidR="005D374E" w:rsidRPr="00F0206D" w:rsidRDefault="005D374E" w:rsidP="00C06929">
      <w:pPr>
        <w:shd w:val="clear" w:color="auto" w:fill="FFFFFF"/>
        <w:spacing w:before="45" w:after="45" w:line="420" w:lineRule="atLeast"/>
        <w:ind w:right="75"/>
        <w:jc w:val="both"/>
        <w:rPr>
          <w:rFonts w:eastAsia="Times New Roman" w:cstheme="minorHAnsi"/>
          <w:color w:val="000000"/>
          <w:lang w:eastAsia="es-ES"/>
        </w:rPr>
      </w:pPr>
      <w:r w:rsidRPr="00F0206D">
        <w:rPr>
          <w:rFonts w:eastAsia="Times New Roman" w:cstheme="minorHAnsi"/>
          <w:b/>
          <w:bCs/>
          <w:color w:val="000000"/>
          <w:u w:val="single"/>
          <w:lang w:eastAsia="es-ES"/>
        </w:rPr>
        <w:t>CONSIDERANDO</w:t>
      </w:r>
      <w:r w:rsidRPr="00F0206D">
        <w:rPr>
          <w:rFonts w:eastAsia="Times New Roman" w:cstheme="minorHAnsi"/>
          <w:b/>
          <w:bCs/>
          <w:color w:val="000000"/>
          <w:lang w:eastAsia="es-ES"/>
        </w:rPr>
        <w:t>:</w:t>
      </w:r>
    </w:p>
    <w:p w14:paraId="333BEC03" w14:textId="5288B47A" w:rsidR="005D374E" w:rsidRPr="00F0206D" w:rsidRDefault="005D374E" w:rsidP="003345CC">
      <w:pPr>
        <w:shd w:val="clear" w:color="auto" w:fill="FFFFFF"/>
        <w:spacing w:before="45" w:after="45" w:line="315" w:lineRule="atLeast"/>
        <w:ind w:right="75"/>
        <w:jc w:val="both"/>
        <w:rPr>
          <w:rFonts w:eastAsia="Times New Roman" w:cstheme="minorHAnsi"/>
          <w:color w:val="000000"/>
          <w:lang w:eastAsia="es-ES"/>
        </w:rPr>
      </w:pPr>
      <w:r w:rsidRPr="00F0206D">
        <w:rPr>
          <w:rFonts w:eastAsia="Times New Roman" w:cstheme="minorHAnsi"/>
          <w:color w:val="000000"/>
          <w:lang w:eastAsia="es-ES"/>
        </w:rPr>
        <w:t>Que la </w:t>
      </w:r>
      <w:r w:rsidRPr="00F0206D">
        <w:rPr>
          <w:rFonts w:eastAsia="Times New Roman" w:cstheme="minorHAnsi"/>
          <w:b/>
          <w:bCs/>
          <w:color w:val="000000"/>
          <w:lang w:eastAsia="es-ES"/>
        </w:rPr>
        <w:t>base regulatoria</w:t>
      </w:r>
      <w:r w:rsidRPr="00F0206D">
        <w:rPr>
          <w:rFonts w:eastAsia="Times New Roman" w:cstheme="minorHAnsi"/>
          <w:color w:val="000000"/>
          <w:lang w:eastAsia="es-ES"/>
        </w:rPr>
        <w:t> de autos asciende a la cantidad de: </w:t>
      </w:r>
      <w:r w:rsidRPr="00F0206D">
        <w:rPr>
          <w:rFonts w:eastAsia="Times New Roman" w:cstheme="minorHAnsi"/>
          <w:b/>
          <w:bCs/>
          <w:color w:val="000000"/>
          <w:lang w:eastAsia="es-ES"/>
        </w:rPr>
        <w:t>$ 1.400.000.-</w:t>
      </w:r>
      <w:r w:rsidRPr="00F0206D">
        <w:rPr>
          <w:rFonts w:eastAsia="Times New Roman" w:cstheme="minorHAnsi"/>
          <w:color w:val="000000"/>
          <w:lang w:eastAsia="es-ES"/>
        </w:rPr>
        <w:t>, y que en atención a los antecedentes que refleja el proceso, la importancia de cada una de las tareas realizadas por los profesionales beneficiarios de la regulación, reparando también en el monto del asunto, el valor, mérito y calidad jurídica de las labores desarrolladas, la complejidad y/o novedad de la cuestión planteada, la responsabilidad involucrada y los resultados obtenidos, sopesando además la posición económica de las partes y el tiempo empleado en la solución del litigio, </w:t>
      </w:r>
      <w:r w:rsidRPr="00F0206D">
        <w:rPr>
          <w:rFonts w:eastAsia="Times New Roman" w:cstheme="minorHAnsi"/>
          <w:b/>
          <w:bCs/>
          <w:color w:val="000000"/>
          <w:lang w:eastAsia="es-ES"/>
        </w:rPr>
        <w:t>fíjanse</w:t>
      </w:r>
      <w:r w:rsidRPr="00F0206D">
        <w:rPr>
          <w:rFonts w:eastAsia="Times New Roman" w:cstheme="minorHAnsi"/>
          <w:color w:val="000000"/>
          <w:lang w:eastAsia="es-ES"/>
        </w:rPr>
        <w:t> los honorarios regulados en la </w:t>
      </w:r>
      <w:r w:rsidRPr="00F0206D">
        <w:rPr>
          <w:rFonts w:eastAsia="Times New Roman" w:cstheme="minorHAnsi"/>
          <w:b/>
          <w:bCs/>
          <w:color w:val="000000"/>
          <w:lang w:eastAsia="es-ES"/>
        </w:rPr>
        <w:t>primera instancia</w:t>
      </w:r>
      <w:r w:rsidRPr="00F0206D">
        <w:rPr>
          <w:rFonts w:eastAsia="Times New Roman" w:cstheme="minorHAnsi"/>
          <w:color w:val="000000"/>
          <w:lang w:eastAsia="es-ES"/>
        </w:rPr>
        <w:t> a favor de la doctora </w:t>
      </w:r>
      <w:r w:rsidRPr="00F0206D">
        <w:rPr>
          <w:rFonts w:eastAsia="Times New Roman" w:cstheme="minorHAnsi"/>
          <w:b/>
          <w:bCs/>
          <w:color w:val="000000"/>
          <w:lang w:eastAsia="es-ES"/>
        </w:rPr>
        <w:t>MARIA GLORIA BÓ </w:t>
      </w:r>
      <w:r w:rsidRPr="00F0206D">
        <w:rPr>
          <w:rFonts w:eastAsia="Times New Roman" w:cstheme="minorHAnsi"/>
          <w:color w:val="000000"/>
          <w:lang w:eastAsia="es-ES"/>
        </w:rPr>
        <w:t>en la cantidad de</w:t>
      </w:r>
      <w:r w:rsidRPr="00F0206D">
        <w:rPr>
          <w:rFonts w:eastAsia="Times New Roman" w:cstheme="minorHAnsi"/>
          <w:b/>
          <w:bCs/>
          <w:color w:val="000000"/>
          <w:lang w:eastAsia="es-ES"/>
        </w:rPr>
        <w:t> 17 JUS </w:t>
      </w:r>
      <w:r w:rsidRPr="00F0206D">
        <w:rPr>
          <w:rFonts w:eastAsia="Times New Roman" w:cstheme="minorHAnsi"/>
          <w:color w:val="000000"/>
          <w:lang w:eastAsia="es-ES"/>
        </w:rPr>
        <w:t>y los de</w:t>
      </w:r>
      <w:r w:rsidR="00C06929">
        <w:rPr>
          <w:rFonts w:eastAsia="Times New Roman" w:cstheme="minorHAnsi"/>
          <w:color w:val="000000"/>
          <w:lang w:eastAsia="es-ES"/>
        </w:rPr>
        <w:t xml:space="preserve"> </w:t>
      </w:r>
      <w:r w:rsidRPr="00F0206D">
        <w:rPr>
          <w:rFonts w:eastAsia="Times New Roman" w:cstheme="minorHAnsi"/>
          <w:color w:val="000000"/>
          <w:lang w:eastAsia="es-ES"/>
        </w:rPr>
        <w:t>l</w:t>
      </w:r>
      <w:r w:rsidR="00C06929">
        <w:rPr>
          <w:rFonts w:eastAsia="Times New Roman" w:cstheme="minorHAnsi"/>
          <w:color w:val="000000"/>
          <w:lang w:eastAsia="es-ES"/>
        </w:rPr>
        <w:t>a</w:t>
      </w:r>
      <w:r w:rsidRPr="00F0206D">
        <w:rPr>
          <w:rFonts w:eastAsia="Times New Roman" w:cstheme="minorHAnsi"/>
          <w:color w:val="000000"/>
          <w:lang w:eastAsia="es-ES"/>
        </w:rPr>
        <w:t xml:space="preserve"> mediadora doctora </w:t>
      </w:r>
      <w:r w:rsidRPr="00F0206D">
        <w:rPr>
          <w:rFonts w:eastAsia="Times New Roman" w:cstheme="minorHAnsi"/>
          <w:b/>
          <w:bCs/>
          <w:color w:val="000000"/>
          <w:lang w:eastAsia="es-ES"/>
        </w:rPr>
        <w:t>SILVIA RENNE PALLERO </w:t>
      </w:r>
      <w:r w:rsidRPr="00F0206D">
        <w:rPr>
          <w:rFonts w:eastAsia="Times New Roman" w:cstheme="minorHAnsi"/>
          <w:color w:val="000000"/>
          <w:lang w:eastAsia="es-ES"/>
        </w:rPr>
        <w:t>en la cantidad de </w:t>
      </w:r>
      <w:r w:rsidRPr="00F0206D">
        <w:rPr>
          <w:rFonts w:eastAsia="Times New Roman" w:cstheme="minorHAnsi"/>
          <w:b/>
          <w:bCs/>
          <w:color w:val="000000"/>
          <w:lang w:eastAsia="es-ES"/>
        </w:rPr>
        <w:t>11 JUS,</w:t>
      </w:r>
      <w:r w:rsidRPr="00F0206D">
        <w:rPr>
          <w:rFonts w:eastAsia="Times New Roman" w:cstheme="minorHAnsi"/>
          <w:color w:val="000000"/>
          <w:lang w:eastAsia="es-ES"/>
        </w:rPr>
        <w:t> con más los aportes previsionales a cargo de quien corresponda (art. 21 ley 6.716), así como -en caso de corresponder- el porcentaje al </w:t>
      </w:r>
      <w:r w:rsidRPr="00F0206D">
        <w:rPr>
          <w:rFonts w:eastAsia="Times New Roman" w:cstheme="minorHAnsi"/>
          <w:b/>
          <w:bCs/>
          <w:color w:val="000000"/>
          <w:lang w:eastAsia="es-ES"/>
        </w:rPr>
        <w:t>I.V.A.</w:t>
      </w:r>
      <w:r w:rsidRPr="00F0206D">
        <w:rPr>
          <w:rFonts w:eastAsia="Times New Roman" w:cstheme="minorHAnsi"/>
          <w:color w:val="000000"/>
          <w:lang w:eastAsia="es-ES"/>
        </w:rPr>
        <w:t xml:space="preserve"> a cargo del obligado al pago (art. 1255 C. Civil y Comercial de la Nación; cfr. S.C.B.A., C. 112.988, S. del 17/04/2013; art. 25 y </w:t>
      </w:r>
      <w:proofErr w:type="spellStart"/>
      <w:r w:rsidRPr="00F0206D">
        <w:rPr>
          <w:rFonts w:eastAsia="Times New Roman" w:cstheme="minorHAnsi"/>
          <w:color w:val="000000"/>
          <w:lang w:eastAsia="es-ES"/>
        </w:rPr>
        <w:t>ccs</w:t>
      </w:r>
      <w:proofErr w:type="spellEnd"/>
      <w:r w:rsidRPr="00F0206D">
        <w:rPr>
          <w:rFonts w:eastAsia="Times New Roman" w:cstheme="minorHAnsi"/>
          <w:color w:val="000000"/>
          <w:lang w:eastAsia="es-ES"/>
        </w:rPr>
        <w:t xml:space="preserve">. Ley 14.967; </w:t>
      </w:r>
      <w:proofErr w:type="spellStart"/>
      <w:r w:rsidRPr="00F0206D">
        <w:rPr>
          <w:rFonts w:eastAsia="Times New Roman" w:cstheme="minorHAnsi"/>
          <w:color w:val="000000"/>
          <w:lang w:eastAsia="es-ES"/>
        </w:rPr>
        <w:t>dec</w:t>
      </w:r>
      <w:proofErr w:type="spellEnd"/>
      <w:r w:rsidRPr="00F0206D">
        <w:rPr>
          <w:rFonts w:eastAsia="Times New Roman" w:cstheme="minorHAnsi"/>
          <w:color w:val="000000"/>
          <w:lang w:eastAsia="es-ES"/>
        </w:rPr>
        <w:t>. 600/21). </w:t>
      </w:r>
      <w:r w:rsidRPr="00F0206D">
        <w:rPr>
          <w:rFonts w:eastAsia="Times New Roman" w:cstheme="minorHAnsi"/>
          <w:b/>
          <w:bCs/>
          <w:color w:val="000000"/>
          <w:lang w:eastAsia="es-ES"/>
        </w:rPr>
        <w:t>Regístrese. Devuélvase. Comuníquese electrónicamente con transcripción del art. 54 de la Ley 14.967.  </w:t>
      </w:r>
    </w:p>
    <w:p w14:paraId="3E455BAA" w14:textId="7935B226" w:rsidR="005D374E" w:rsidRPr="00F0206D" w:rsidRDefault="005D374E" w:rsidP="00981E1D">
      <w:pPr>
        <w:spacing w:after="0" w:line="240" w:lineRule="auto"/>
        <w:jc w:val="both"/>
        <w:rPr>
          <w:rFonts w:eastAsia="Times New Roman" w:cstheme="minorHAnsi"/>
          <w:lang w:eastAsia="es-ES"/>
        </w:rPr>
      </w:pPr>
    </w:p>
    <w:p w14:paraId="2298A0B3" w14:textId="44822C71" w:rsidR="005D374E" w:rsidRPr="00C06929" w:rsidRDefault="005D374E" w:rsidP="00C06929">
      <w:pPr>
        <w:shd w:val="clear" w:color="auto" w:fill="FFFFFF"/>
        <w:spacing w:after="240" w:line="240" w:lineRule="auto"/>
        <w:textAlignment w:val="top"/>
        <w:rPr>
          <w:rFonts w:eastAsia="Times New Roman" w:cstheme="minorHAnsi"/>
          <w:color w:val="2F2E2E"/>
          <w:lang w:eastAsia="es-ES"/>
        </w:rPr>
      </w:pPr>
      <w:r w:rsidRPr="00C06929">
        <w:rPr>
          <w:rFonts w:eastAsia="Times New Roman" w:cstheme="minorHAnsi"/>
          <w:color w:val="2F2E2E"/>
          <w:lang w:eastAsia="es-ES"/>
        </w:rPr>
        <w:t>CARAM</w:t>
      </w:r>
      <w:r w:rsidR="00C06929" w:rsidRPr="00C06929">
        <w:rPr>
          <w:rFonts w:eastAsia="Times New Roman" w:cstheme="minorHAnsi"/>
          <w:color w:val="2F2E2E"/>
          <w:lang w:eastAsia="es-ES"/>
        </w:rPr>
        <w:t xml:space="preserve"> </w:t>
      </w:r>
      <w:r w:rsidRPr="00C06929">
        <w:rPr>
          <w:rFonts w:eastAsia="Times New Roman" w:cstheme="minorHAnsi"/>
          <w:color w:val="2F2E2E"/>
          <w:lang w:eastAsia="es-ES"/>
        </w:rPr>
        <w:t xml:space="preserve">Rosa </w:t>
      </w:r>
      <w:r w:rsidR="00C06929" w:rsidRPr="00C06929">
        <w:rPr>
          <w:rFonts w:eastAsia="Times New Roman" w:cstheme="minorHAnsi"/>
          <w:color w:val="2F2E2E"/>
          <w:lang w:eastAsia="es-ES"/>
        </w:rPr>
        <w:t xml:space="preserve">María, </w:t>
      </w:r>
      <w:r w:rsidRPr="00C06929">
        <w:rPr>
          <w:rFonts w:eastAsia="Times New Roman" w:cstheme="minorHAnsi"/>
          <w:color w:val="2F2E2E"/>
          <w:lang w:eastAsia="es-ES"/>
        </w:rPr>
        <w:t>JUEZ</w:t>
      </w:r>
      <w:r w:rsidR="00C06929" w:rsidRPr="00C06929">
        <w:rPr>
          <w:rFonts w:eastAsia="Times New Roman" w:cstheme="minorHAnsi"/>
          <w:color w:val="2F2E2E"/>
          <w:lang w:eastAsia="es-ES"/>
        </w:rPr>
        <w:t xml:space="preserve"> - </w:t>
      </w:r>
      <w:r w:rsidRPr="00C06929">
        <w:rPr>
          <w:rFonts w:eastAsia="Times New Roman" w:cstheme="minorHAnsi"/>
          <w:color w:val="2F2E2E"/>
          <w:lang w:eastAsia="es-ES"/>
        </w:rPr>
        <w:t xml:space="preserve">ALTIERI Sergio </w:t>
      </w:r>
      <w:r w:rsidR="00C06929" w:rsidRPr="00C06929">
        <w:rPr>
          <w:rFonts w:eastAsia="Times New Roman" w:cstheme="minorHAnsi"/>
          <w:color w:val="2F2E2E"/>
          <w:lang w:eastAsia="es-ES"/>
        </w:rPr>
        <w:t xml:space="preserve">Hernán, </w:t>
      </w:r>
      <w:r w:rsidRPr="00C06929">
        <w:rPr>
          <w:rFonts w:eastAsia="Times New Roman" w:cstheme="minorHAnsi"/>
          <w:color w:val="2F2E2E"/>
          <w:lang w:eastAsia="es-ES"/>
        </w:rPr>
        <w:t>JUEZ</w:t>
      </w:r>
      <w:r w:rsidRPr="00C06929">
        <w:rPr>
          <w:rFonts w:eastAsia="Times New Roman" w:cstheme="minorHAnsi"/>
          <w:color w:val="2F2E2E"/>
          <w:lang w:eastAsia="es-ES"/>
        </w:rPr>
        <w:br/>
        <w:t>RUIZ Marcelo Hugo</w:t>
      </w:r>
      <w:r w:rsidR="00C06929" w:rsidRPr="00C06929">
        <w:rPr>
          <w:rFonts w:eastAsia="Times New Roman" w:cstheme="minorHAnsi"/>
          <w:color w:val="2F2E2E"/>
          <w:lang w:eastAsia="es-ES"/>
        </w:rPr>
        <w:t xml:space="preserve">, </w:t>
      </w:r>
      <w:r w:rsidRPr="00C06929">
        <w:rPr>
          <w:rFonts w:eastAsia="Times New Roman" w:cstheme="minorHAnsi"/>
          <w:color w:val="2F2E2E"/>
          <w:lang w:eastAsia="es-ES"/>
        </w:rPr>
        <w:t>SECRETARIO DE CÁMARA</w:t>
      </w:r>
    </w:p>
    <w:p w14:paraId="30070A14" w14:textId="2CD9AA72" w:rsidR="005D374E" w:rsidRPr="00F0206D" w:rsidRDefault="005D374E" w:rsidP="00C06929">
      <w:pPr>
        <w:pStyle w:val="Ttulo1"/>
        <w:jc w:val="both"/>
        <w:rPr>
          <w:rFonts w:eastAsia="Times New Roman"/>
        </w:rPr>
      </w:pPr>
      <w:r w:rsidRPr="00F0206D">
        <w:t>8) SILVA HUGO ALBERTO Y OTROS C/</w:t>
      </w:r>
      <w:r w:rsidR="00C06929">
        <w:t xml:space="preserve"> </w:t>
      </w:r>
      <w:r w:rsidRPr="00F0206D">
        <w:rPr>
          <w:rFonts w:eastAsia="Times New Roman"/>
        </w:rPr>
        <w:t>PALACIOS NAHUEL YAMIL Y OTRO/A</w:t>
      </w:r>
      <w:r w:rsidR="00C06929">
        <w:t xml:space="preserve"> </w:t>
      </w:r>
      <w:r w:rsidRPr="00F0206D">
        <w:rPr>
          <w:rFonts w:eastAsia="Times New Roman"/>
        </w:rPr>
        <w:t>S/ DAÑOS Y PERJ.AUTOM. C/LES. O</w:t>
      </w:r>
      <w:r w:rsidR="00C06929">
        <w:t xml:space="preserve"> </w:t>
      </w:r>
      <w:r w:rsidRPr="00F0206D">
        <w:rPr>
          <w:rFonts w:eastAsia="Times New Roman"/>
        </w:rPr>
        <w:t>MUERTE (EXC.ESTADO)</w:t>
      </w:r>
      <w:r w:rsidR="00C06929">
        <w:t xml:space="preserve">. </w:t>
      </w:r>
      <w:proofErr w:type="spellStart"/>
      <w:r w:rsidRPr="00F0206D">
        <w:rPr>
          <w:rFonts w:eastAsia="Times New Roman"/>
        </w:rPr>
        <w:t>Exp</w:t>
      </w:r>
      <w:proofErr w:type="spellEnd"/>
      <w:r w:rsidRPr="00F0206D">
        <w:rPr>
          <w:rFonts w:eastAsia="Times New Roman"/>
        </w:rPr>
        <w:t xml:space="preserve"> </w:t>
      </w:r>
      <w:proofErr w:type="spellStart"/>
      <w:r w:rsidRPr="00F0206D">
        <w:rPr>
          <w:rFonts w:eastAsia="Times New Roman"/>
        </w:rPr>
        <w:t>Nº</w:t>
      </w:r>
      <w:proofErr w:type="spellEnd"/>
      <w:r w:rsidRPr="00F0206D">
        <w:rPr>
          <w:rFonts w:eastAsia="Times New Roman"/>
        </w:rPr>
        <w:t>: LZ-9998-2016 </w:t>
      </w:r>
      <w:proofErr w:type="spellStart"/>
      <w:r w:rsidRPr="00F0206D">
        <w:rPr>
          <w:rFonts w:eastAsia="Times New Roman"/>
        </w:rPr>
        <w:t>Jz</w:t>
      </w:r>
      <w:proofErr w:type="spellEnd"/>
      <w:r w:rsidRPr="00F0206D">
        <w:rPr>
          <w:rFonts w:eastAsia="Times New Roman"/>
        </w:rPr>
        <w:t xml:space="preserve"> 12</w:t>
      </w:r>
    </w:p>
    <w:p w14:paraId="27171650" w14:textId="77777777" w:rsidR="005D374E" w:rsidRPr="00F0206D" w:rsidRDefault="005D374E" w:rsidP="00981E1D">
      <w:pPr>
        <w:shd w:val="clear" w:color="auto" w:fill="FFFFFF"/>
        <w:spacing w:before="45" w:after="45" w:line="315" w:lineRule="atLeast"/>
        <w:ind w:left="75" w:right="75"/>
        <w:jc w:val="both"/>
        <w:rPr>
          <w:rFonts w:eastAsia="Times New Roman" w:cstheme="minorHAnsi"/>
          <w:color w:val="000000"/>
          <w:lang w:eastAsia="es-ES"/>
        </w:rPr>
      </w:pPr>
      <w:r w:rsidRPr="00F0206D">
        <w:rPr>
          <w:rFonts w:eastAsia="Times New Roman" w:cstheme="minorHAnsi"/>
          <w:color w:val="000000"/>
          <w:lang w:eastAsia="es-ES"/>
        </w:rPr>
        <w:t> </w:t>
      </w:r>
    </w:p>
    <w:p w14:paraId="3BBFB462" w14:textId="77777777" w:rsidR="005D374E" w:rsidRPr="00F0206D" w:rsidRDefault="005D374E" w:rsidP="00C06929">
      <w:pPr>
        <w:shd w:val="clear" w:color="auto" w:fill="FFFFFF"/>
        <w:spacing w:before="45" w:after="45" w:line="315" w:lineRule="atLeast"/>
        <w:ind w:right="75"/>
        <w:jc w:val="both"/>
        <w:rPr>
          <w:rFonts w:eastAsia="Times New Roman" w:cstheme="minorHAnsi"/>
          <w:color w:val="000000"/>
          <w:lang w:eastAsia="es-ES"/>
        </w:rPr>
      </w:pPr>
      <w:r w:rsidRPr="00F0206D">
        <w:rPr>
          <w:rFonts w:eastAsia="Times New Roman" w:cstheme="minorHAnsi"/>
          <w:color w:val="000000"/>
          <w:lang w:eastAsia="es-ES"/>
        </w:rPr>
        <w:t>En la ciudad de Lomas de Zamora, </w:t>
      </w:r>
    </w:p>
    <w:p w14:paraId="4477EBB8" w14:textId="77777777" w:rsidR="005D374E" w:rsidRPr="00F0206D" w:rsidRDefault="005D374E" w:rsidP="00C06929">
      <w:pPr>
        <w:shd w:val="clear" w:color="auto" w:fill="FFFFFF"/>
        <w:spacing w:before="45" w:after="45" w:line="315" w:lineRule="atLeast"/>
        <w:ind w:right="75"/>
        <w:jc w:val="both"/>
        <w:rPr>
          <w:rFonts w:eastAsia="Times New Roman" w:cstheme="minorHAnsi"/>
          <w:color w:val="000000"/>
          <w:lang w:eastAsia="es-ES"/>
        </w:rPr>
      </w:pPr>
      <w:r w:rsidRPr="00F0206D">
        <w:rPr>
          <w:rFonts w:eastAsia="Times New Roman" w:cstheme="minorHAnsi"/>
          <w:b/>
          <w:bCs/>
          <w:i/>
          <w:iCs/>
          <w:color w:val="000000"/>
          <w:u w:val="single"/>
          <w:lang w:eastAsia="es-ES"/>
        </w:rPr>
        <w:t>AUTOS Y VISTOS:</w:t>
      </w:r>
    </w:p>
    <w:p w14:paraId="479ABCB2" w14:textId="77777777" w:rsidR="005D374E" w:rsidRPr="00F0206D" w:rsidRDefault="005D374E" w:rsidP="00981E1D">
      <w:pPr>
        <w:shd w:val="clear" w:color="auto" w:fill="FFFFFF"/>
        <w:spacing w:before="45" w:after="45" w:line="315" w:lineRule="atLeast"/>
        <w:ind w:left="75" w:right="75" w:firstLine="1400"/>
        <w:jc w:val="both"/>
        <w:rPr>
          <w:rFonts w:eastAsia="Times New Roman" w:cstheme="minorHAnsi"/>
          <w:color w:val="000000"/>
          <w:lang w:eastAsia="es-ES"/>
        </w:rPr>
      </w:pPr>
      <w:r w:rsidRPr="00F0206D">
        <w:rPr>
          <w:rFonts w:eastAsia="Times New Roman" w:cstheme="minorHAnsi"/>
          <w:color w:val="000000"/>
          <w:lang w:eastAsia="es-ES"/>
        </w:rPr>
        <w:t> </w:t>
      </w:r>
    </w:p>
    <w:p w14:paraId="1645E41D" w14:textId="006B3208" w:rsidR="005D374E" w:rsidRPr="00F0206D" w:rsidRDefault="005D374E" w:rsidP="00C06929">
      <w:pPr>
        <w:shd w:val="clear" w:color="auto" w:fill="FFFFFF"/>
        <w:spacing w:before="45" w:after="45" w:line="315" w:lineRule="atLeast"/>
        <w:ind w:left="75" w:right="75"/>
        <w:jc w:val="both"/>
        <w:rPr>
          <w:rFonts w:eastAsia="Times New Roman" w:cstheme="minorHAnsi"/>
          <w:color w:val="000000"/>
          <w:lang w:eastAsia="es-ES"/>
        </w:rPr>
      </w:pPr>
      <w:r w:rsidRPr="00F0206D">
        <w:rPr>
          <w:rFonts w:eastAsia="Times New Roman" w:cstheme="minorHAnsi"/>
          <w:b/>
          <w:bCs/>
          <w:color w:val="000000"/>
          <w:lang w:eastAsia="es-ES"/>
        </w:rPr>
        <w:t>I.-</w:t>
      </w:r>
      <w:r w:rsidRPr="00F0206D">
        <w:rPr>
          <w:rFonts w:eastAsia="Times New Roman" w:cstheme="minorHAnsi"/>
          <w:color w:val="000000"/>
          <w:lang w:eastAsia="es-ES"/>
        </w:rPr>
        <w:t> Teniendo en cuenta la base regulatoria de autos </w:t>
      </w:r>
      <w:r w:rsidRPr="00F0206D">
        <w:rPr>
          <w:rFonts w:eastAsia="Times New Roman" w:cstheme="minorHAnsi"/>
          <w:b/>
          <w:bCs/>
          <w:color w:val="000000"/>
          <w:lang w:eastAsia="es-ES"/>
        </w:rPr>
        <w:t>($11.357.000)</w:t>
      </w:r>
      <w:r w:rsidRPr="00F0206D">
        <w:rPr>
          <w:rFonts w:eastAsia="Times New Roman" w:cstheme="minorHAnsi"/>
          <w:color w:val="000000"/>
          <w:lang w:eastAsia="es-ES"/>
        </w:rPr>
        <w:t>, atento la importancia del asunto, mérito y eficacia de los trabajos realizados bajo la vigencia del Decreto-Ley N°8904/77, se confirman los honorarios del </w:t>
      </w:r>
      <w:r w:rsidRPr="00F0206D">
        <w:rPr>
          <w:rFonts w:eastAsia="Times New Roman" w:cstheme="minorHAnsi"/>
          <w:b/>
          <w:bCs/>
          <w:color w:val="000000"/>
          <w:lang w:eastAsia="es-ES"/>
        </w:rPr>
        <w:t>Dr. DANIEL JOSE FILLOY </w:t>
      </w:r>
      <w:r w:rsidRPr="00F0206D">
        <w:rPr>
          <w:rFonts w:eastAsia="Times New Roman" w:cstheme="minorHAnsi"/>
          <w:color w:val="000000"/>
          <w:lang w:eastAsia="es-ES"/>
        </w:rPr>
        <w:t>en la suma de </w:t>
      </w:r>
      <w:r w:rsidRPr="00F0206D">
        <w:rPr>
          <w:rFonts w:eastAsia="Times New Roman" w:cstheme="minorHAnsi"/>
          <w:b/>
          <w:bCs/>
          <w:color w:val="000000"/>
          <w:lang w:eastAsia="es-ES"/>
        </w:rPr>
        <w:t>PESOS SEISCIENTOS OCHENTA Y UN MIL CUATROCIENTOS VEINTE ($681.420)</w:t>
      </w:r>
      <w:r w:rsidRPr="00F0206D">
        <w:rPr>
          <w:rFonts w:eastAsia="Times New Roman" w:cstheme="minorHAnsi"/>
          <w:color w:val="000000"/>
          <w:lang w:eastAsia="es-ES"/>
        </w:rPr>
        <w:t>, y los del </w:t>
      </w:r>
      <w:r w:rsidRPr="00F0206D">
        <w:rPr>
          <w:rFonts w:eastAsia="Times New Roman" w:cstheme="minorHAnsi"/>
          <w:b/>
          <w:bCs/>
          <w:color w:val="000000"/>
          <w:lang w:eastAsia="es-ES"/>
        </w:rPr>
        <w:t>Dr. MIGUEL SUBIRACHS </w:t>
      </w:r>
      <w:r w:rsidRPr="00F0206D">
        <w:rPr>
          <w:rFonts w:eastAsia="Times New Roman" w:cstheme="minorHAnsi"/>
          <w:color w:val="000000"/>
          <w:lang w:eastAsia="es-ES"/>
        </w:rPr>
        <w:t>en la suma de </w:t>
      </w:r>
      <w:r w:rsidRPr="00F0206D">
        <w:rPr>
          <w:rFonts w:eastAsia="Times New Roman" w:cstheme="minorHAnsi"/>
          <w:b/>
          <w:bCs/>
          <w:color w:val="000000"/>
          <w:lang w:eastAsia="es-ES"/>
        </w:rPr>
        <w:t>PESOS DOSCIENTOS MIL ($200.000)</w:t>
      </w:r>
      <w:r w:rsidRPr="00F0206D">
        <w:rPr>
          <w:rFonts w:eastAsia="Times New Roman" w:cstheme="minorHAnsi"/>
          <w:color w:val="000000"/>
          <w:lang w:eastAsia="es-ES"/>
        </w:rPr>
        <w:t xml:space="preserve"> (cfr. SCBA, I 73016, causa "Morcillo", </w:t>
      </w:r>
      <w:proofErr w:type="spellStart"/>
      <w:r w:rsidRPr="00F0206D">
        <w:rPr>
          <w:rFonts w:eastAsia="Times New Roman" w:cstheme="minorHAnsi"/>
          <w:color w:val="000000"/>
          <w:lang w:eastAsia="es-ES"/>
        </w:rPr>
        <w:t>sent</w:t>
      </w:r>
      <w:proofErr w:type="spellEnd"/>
      <w:r w:rsidRPr="00F0206D">
        <w:rPr>
          <w:rFonts w:eastAsia="Times New Roman" w:cstheme="minorHAnsi"/>
          <w:color w:val="000000"/>
          <w:lang w:eastAsia="es-ES"/>
        </w:rPr>
        <w:t xml:space="preserve">. del día 8/11/2017; arts. 13, 15, 16, 21, 25, 26 y 28; D. ley 8.904/77), con más el 10% (art. 12 de la ley 6.7l6 y </w:t>
      </w:r>
      <w:proofErr w:type="spellStart"/>
      <w:r w:rsidRPr="00F0206D">
        <w:rPr>
          <w:rFonts w:eastAsia="Times New Roman" w:cstheme="minorHAnsi"/>
          <w:color w:val="000000"/>
          <w:lang w:eastAsia="es-ES"/>
        </w:rPr>
        <w:t>modif</w:t>
      </w:r>
      <w:proofErr w:type="spellEnd"/>
      <w:r w:rsidRPr="00F0206D">
        <w:rPr>
          <w:rFonts w:eastAsia="Times New Roman" w:cstheme="minorHAnsi"/>
          <w:color w:val="000000"/>
          <w:lang w:eastAsia="es-ES"/>
        </w:rPr>
        <w:t xml:space="preserve">.), y el I.V.A. en caso de </w:t>
      </w:r>
      <w:r w:rsidR="00C06929" w:rsidRPr="00F0206D">
        <w:rPr>
          <w:rFonts w:eastAsia="Times New Roman" w:cstheme="minorHAnsi"/>
          <w:color w:val="000000"/>
          <w:lang w:eastAsia="es-ES"/>
        </w:rPr>
        <w:t>corresponder. -</w:t>
      </w:r>
    </w:p>
    <w:p w14:paraId="124CF226" w14:textId="77777777" w:rsidR="005D374E" w:rsidRPr="00F0206D" w:rsidRDefault="005D374E" w:rsidP="00C06929">
      <w:pPr>
        <w:shd w:val="clear" w:color="auto" w:fill="FFFFFF"/>
        <w:spacing w:before="45" w:after="45" w:line="315" w:lineRule="atLeast"/>
        <w:ind w:left="75" w:right="75"/>
        <w:jc w:val="both"/>
        <w:rPr>
          <w:rFonts w:eastAsia="Times New Roman" w:cstheme="minorHAnsi"/>
          <w:color w:val="000000"/>
          <w:lang w:eastAsia="es-ES"/>
        </w:rPr>
      </w:pPr>
      <w:r w:rsidRPr="00F0206D">
        <w:rPr>
          <w:rFonts w:eastAsia="Times New Roman" w:cstheme="minorHAnsi"/>
          <w:color w:val="000000"/>
          <w:lang w:eastAsia="es-ES"/>
        </w:rPr>
        <w:t>Por otro lado, con relación a los trabajos efectuados durante la vigencia de la Ley N° 14.967, etapa cumplida, y computando a los efectos de la presente el valor del Jus al día de la fecha de la resolución apelada (Ac. 4030/21), se confirman los honorarios del </w:t>
      </w:r>
      <w:r w:rsidRPr="00F0206D">
        <w:rPr>
          <w:rFonts w:eastAsia="Times New Roman" w:cstheme="minorHAnsi"/>
          <w:b/>
          <w:bCs/>
          <w:color w:val="000000"/>
          <w:lang w:eastAsia="es-ES"/>
        </w:rPr>
        <w:t>Dr. DANIEL JOSE FILLOY </w:t>
      </w:r>
      <w:r w:rsidRPr="00F0206D">
        <w:rPr>
          <w:rFonts w:eastAsia="Times New Roman" w:cstheme="minorHAnsi"/>
          <w:color w:val="000000"/>
          <w:lang w:eastAsia="es-ES"/>
        </w:rPr>
        <w:t>(por su actuación posterior al 21/10/2017)</w:t>
      </w:r>
      <w:r w:rsidRPr="00F0206D">
        <w:rPr>
          <w:rFonts w:eastAsia="Times New Roman" w:cstheme="minorHAnsi"/>
          <w:b/>
          <w:bCs/>
          <w:color w:val="000000"/>
          <w:lang w:eastAsia="es-ES"/>
        </w:rPr>
        <w:t xml:space="preserve">, en la suma de QUINIENTOS DIECIOCHO </w:t>
      </w:r>
      <w:r w:rsidRPr="00F0206D">
        <w:rPr>
          <w:rFonts w:eastAsia="Times New Roman" w:cstheme="minorHAnsi"/>
          <w:b/>
          <w:bCs/>
          <w:color w:val="000000"/>
          <w:lang w:eastAsia="es-ES"/>
        </w:rPr>
        <w:lastRenderedPageBreak/>
        <w:t>JUS (518 JUS)</w:t>
      </w:r>
      <w:r w:rsidRPr="00F0206D">
        <w:rPr>
          <w:rFonts w:eastAsia="Times New Roman" w:cstheme="minorHAnsi"/>
          <w:color w:val="000000"/>
          <w:lang w:eastAsia="es-ES"/>
        </w:rPr>
        <w:t>, y los honorarios del </w:t>
      </w:r>
      <w:r w:rsidRPr="00F0206D">
        <w:rPr>
          <w:rFonts w:eastAsia="Times New Roman" w:cstheme="minorHAnsi"/>
          <w:b/>
          <w:bCs/>
          <w:color w:val="000000"/>
          <w:lang w:eastAsia="es-ES"/>
        </w:rPr>
        <w:t>Dr. MIGUEL SUBIRACHS </w:t>
      </w:r>
      <w:r w:rsidRPr="00F0206D">
        <w:rPr>
          <w:rFonts w:eastAsia="Times New Roman" w:cstheme="minorHAnsi"/>
          <w:color w:val="000000"/>
          <w:lang w:eastAsia="es-ES"/>
        </w:rPr>
        <w:t>(por su actuación posterior al 21/10/2017)</w:t>
      </w:r>
      <w:r w:rsidRPr="00F0206D">
        <w:rPr>
          <w:rFonts w:eastAsia="Times New Roman" w:cstheme="minorHAnsi"/>
          <w:b/>
          <w:bCs/>
          <w:color w:val="000000"/>
          <w:lang w:eastAsia="es-ES"/>
        </w:rPr>
        <w:t>, en la suma de CINCUENTA JUS (50 JUS) </w:t>
      </w:r>
      <w:r w:rsidRPr="00F0206D">
        <w:rPr>
          <w:rFonts w:eastAsia="Times New Roman" w:cstheme="minorHAnsi"/>
          <w:color w:val="000000"/>
          <w:lang w:eastAsia="es-ES"/>
        </w:rPr>
        <w:t xml:space="preserve">(cfr. SCBA, I 73016, causa "Morcillo", </w:t>
      </w:r>
      <w:proofErr w:type="spellStart"/>
      <w:r w:rsidRPr="00F0206D">
        <w:rPr>
          <w:rFonts w:eastAsia="Times New Roman" w:cstheme="minorHAnsi"/>
          <w:color w:val="000000"/>
          <w:lang w:eastAsia="es-ES"/>
        </w:rPr>
        <w:t>sent</w:t>
      </w:r>
      <w:proofErr w:type="spellEnd"/>
      <w:r w:rsidRPr="00F0206D">
        <w:rPr>
          <w:rFonts w:eastAsia="Times New Roman" w:cstheme="minorHAnsi"/>
          <w:color w:val="000000"/>
          <w:lang w:eastAsia="es-ES"/>
        </w:rPr>
        <w:t xml:space="preserve">. del día 8/11/2017; arts. 13, 15, 16, 21, 24, 25, 26, 28 y </w:t>
      </w:r>
      <w:proofErr w:type="spellStart"/>
      <w:r w:rsidRPr="00F0206D">
        <w:rPr>
          <w:rFonts w:eastAsia="Times New Roman" w:cstheme="minorHAnsi"/>
          <w:color w:val="000000"/>
          <w:lang w:eastAsia="es-ES"/>
        </w:rPr>
        <w:t>ccdtes</w:t>
      </w:r>
      <w:proofErr w:type="spellEnd"/>
      <w:r w:rsidRPr="00F0206D">
        <w:rPr>
          <w:rFonts w:eastAsia="Times New Roman" w:cstheme="minorHAnsi"/>
          <w:color w:val="000000"/>
          <w:lang w:eastAsia="es-ES"/>
        </w:rPr>
        <w:t xml:space="preserve"> de la Ley 14.967), con más el 10% (art. 12 de la ley 6.7l6 y </w:t>
      </w:r>
      <w:proofErr w:type="spellStart"/>
      <w:r w:rsidRPr="00F0206D">
        <w:rPr>
          <w:rFonts w:eastAsia="Times New Roman" w:cstheme="minorHAnsi"/>
          <w:color w:val="000000"/>
          <w:lang w:eastAsia="es-ES"/>
        </w:rPr>
        <w:t>modif</w:t>
      </w:r>
      <w:proofErr w:type="spellEnd"/>
      <w:r w:rsidRPr="00F0206D">
        <w:rPr>
          <w:rFonts w:eastAsia="Times New Roman" w:cstheme="minorHAnsi"/>
          <w:color w:val="000000"/>
          <w:lang w:eastAsia="es-ES"/>
        </w:rPr>
        <w:t>.), y el I.V.A. en caso de corresponder.</w:t>
      </w:r>
    </w:p>
    <w:p w14:paraId="2CF24577" w14:textId="77777777" w:rsidR="005D374E" w:rsidRPr="00F0206D" w:rsidRDefault="005D374E" w:rsidP="00C06929">
      <w:pPr>
        <w:shd w:val="clear" w:color="auto" w:fill="FFFFFF"/>
        <w:spacing w:before="45" w:after="45" w:line="315" w:lineRule="atLeast"/>
        <w:ind w:left="75" w:right="75"/>
        <w:jc w:val="both"/>
        <w:rPr>
          <w:rFonts w:eastAsia="Times New Roman" w:cstheme="minorHAnsi"/>
          <w:color w:val="000000"/>
          <w:lang w:eastAsia="es-ES"/>
        </w:rPr>
      </w:pPr>
      <w:r w:rsidRPr="00F0206D">
        <w:rPr>
          <w:rFonts w:eastAsia="Times New Roman" w:cstheme="minorHAnsi"/>
          <w:b/>
          <w:bCs/>
          <w:color w:val="000000"/>
          <w:lang w:eastAsia="es-ES"/>
        </w:rPr>
        <w:t>II.- </w:t>
      </w:r>
      <w:r w:rsidRPr="00F0206D">
        <w:rPr>
          <w:rFonts w:eastAsia="Times New Roman" w:cstheme="minorHAnsi"/>
          <w:color w:val="000000"/>
          <w:lang w:eastAsia="es-ES"/>
        </w:rPr>
        <w:t>Asimismo, se fijan los honorarios del Perito Médico </w:t>
      </w:r>
      <w:r w:rsidRPr="00F0206D">
        <w:rPr>
          <w:rFonts w:eastAsia="Times New Roman" w:cstheme="minorHAnsi"/>
          <w:b/>
          <w:bCs/>
          <w:color w:val="000000"/>
          <w:lang w:eastAsia="es-ES"/>
        </w:rPr>
        <w:t>JUAN PABLO ABELLEIRA</w:t>
      </w:r>
      <w:r w:rsidRPr="00F0206D">
        <w:rPr>
          <w:rFonts w:eastAsia="Times New Roman" w:cstheme="minorHAnsi"/>
          <w:color w:val="000000"/>
          <w:lang w:eastAsia="es-ES"/>
        </w:rPr>
        <w:t> en la suma de </w:t>
      </w:r>
      <w:r w:rsidRPr="00F0206D">
        <w:rPr>
          <w:rFonts w:eastAsia="Times New Roman" w:cstheme="minorHAnsi"/>
          <w:b/>
          <w:bCs/>
          <w:color w:val="000000"/>
          <w:lang w:eastAsia="es-ES"/>
        </w:rPr>
        <w:t>PESOS</w:t>
      </w:r>
      <w:r w:rsidRPr="00F0206D">
        <w:rPr>
          <w:rFonts w:eastAsia="Times New Roman" w:cstheme="minorHAnsi"/>
          <w:color w:val="000000"/>
          <w:lang w:eastAsia="es-ES"/>
        </w:rPr>
        <w:t> </w:t>
      </w:r>
      <w:r w:rsidRPr="00F0206D">
        <w:rPr>
          <w:rFonts w:eastAsia="Times New Roman" w:cstheme="minorHAnsi"/>
          <w:b/>
          <w:bCs/>
          <w:color w:val="000000"/>
          <w:lang w:eastAsia="es-ES"/>
        </w:rPr>
        <w:t>TRESCIENTOS CUARENTA MIL SETECIENTOS ($340.700)</w:t>
      </w:r>
      <w:r w:rsidRPr="00F0206D">
        <w:rPr>
          <w:rFonts w:eastAsia="Times New Roman" w:cstheme="minorHAnsi"/>
          <w:color w:val="000000"/>
          <w:lang w:eastAsia="es-ES"/>
        </w:rPr>
        <w:t> y los de la Perito Psicóloga </w:t>
      </w:r>
      <w:r w:rsidRPr="00F0206D">
        <w:rPr>
          <w:rFonts w:eastAsia="Times New Roman" w:cstheme="minorHAnsi"/>
          <w:b/>
          <w:bCs/>
          <w:color w:val="000000"/>
          <w:lang w:eastAsia="es-ES"/>
        </w:rPr>
        <w:t>ANABELLA LORIZZO</w:t>
      </w:r>
      <w:r w:rsidRPr="00F0206D">
        <w:rPr>
          <w:rFonts w:eastAsia="Times New Roman" w:cstheme="minorHAnsi"/>
          <w:color w:val="000000"/>
          <w:lang w:eastAsia="es-ES"/>
        </w:rPr>
        <w:t> en la suma de </w:t>
      </w:r>
      <w:r w:rsidRPr="00F0206D">
        <w:rPr>
          <w:rFonts w:eastAsia="Times New Roman" w:cstheme="minorHAnsi"/>
          <w:b/>
          <w:bCs/>
          <w:color w:val="000000"/>
          <w:lang w:eastAsia="es-ES"/>
        </w:rPr>
        <w:t>PESOS TRESCIENTOS CUARENTA MIL SETECIENTOS ($340.700)</w:t>
      </w:r>
      <w:r w:rsidRPr="00F0206D">
        <w:rPr>
          <w:rFonts w:eastAsia="Times New Roman" w:cstheme="minorHAnsi"/>
          <w:color w:val="000000"/>
          <w:lang w:eastAsia="es-ES"/>
        </w:rPr>
        <w:t>, con más los aportes de ley, y el I.V.A. en caso de corresponder (</w:t>
      </w:r>
      <w:proofErr w:type="spellStart"/>
      <w:r w:rsidRPr="00F0206D">
        <w:rPr>
          <w:rFonts w:eastAsia="Times New Roman" w:cstheme="minorHAnsi"/>
          <w:color w:val="000000"/>
          <w:lang w:eastAsia="es-ES"/>
        </w:rPr>
        <w:t>Dec</w:t>
      </w:r>
      <w:proofErr w:type="spellEnd"/>
      <w:r w:rsidRPr="00F0206D">
        <w:rPr>
          <w:rFonts w:eastAsia="Times New Roman" w:cstheme="minorHAnsi"/>
          <w:color w:val="000000"/>
          <w:lang w:eastAsia="es-ES"/>
        </w:rPr>
        <w:t>. Ley 6732/87, art. 1.255 C.C.C.N.).</w:t>
      </w:r>
    </w:p>
    <w:p w14:paraId="655FBFC5" w14:textId="729CE29A" w:rsidR="005D374E" w:rsidRPr="00F0206D" w:rsidRDefault="005D374E" w:rsidP="00C06929">
      <w:pPr>
        <w:shd w:val="clear" w:color="auto" w:fill="FFFFFF"/>
        <w:spacing w:before="45" w:after="45" w:line="315" w:lineRule="atLeast"/>
        <w:ind w:left="75" w:right="75"/>
        <w:jc w:val="both"/>
        <w:rPr>
          <w:rFonts w:eastAsia="Times New Roman" w:cstheme="minorHAnsi"/>
          <w:color w:val="000000"/>
          <w:lang w:eastAsia="es-ES"/>
        </w:rPr>
      </w:pPr>
      <w:r w:rsidRPr="00F0206D">
        <w:rPr>
          <w:rFonts w:eastAsia="Times New Roman" w:cstheme="minorHAnsi"/>
          <w:b/>
          <w:bCs/>
          <w:color w:val="000000"/>
          <w:lang w:eastAsia="es-ES"/>
        </w:rPr>
        <w:t>III.- </w:t>
      </w:r>
      <w:r w:rsidRPr="00F0206D">
        <w:rPr>
          <w:rFonts w:eastAsia="Times New Roman" w:cstheme="minorHAnsi"/>
          <w:color w:val="000000"/>
          <w:lang w:eastAsia="es-ES"/>
        </w:rPr>
        <w:t>Computando a los efectos de la presente el valor del Jus al día de la fecha (Ac. 4047/21), y teniendo en consideración el monto del asunto (3.195,55 Jus), se fijan los honorarios de la mediadora prejudicial </w:t>
      </w:r>
      <w:r w:rsidRPr="00F0206D">
        <w:rPr>
          <w:rFonts w:eastAsia="Times New Roman" w:cstheme="minorHAnsi"/>
          <w:b/>
          <w:bCs/>
          <w:color w:val="000000"/>
          <w:lang w:eastAsia="es-ES"/>
        </w:rPr>
        <w:t>Dra. SANDRA BEATRIZ FIASCHE</w:t>
      </w:r>
      <w:r w:rsidRPr="00F0206D">
        <w:rPr>
          <w:rFonts w:eastAsia="Times New Roman" w:cstheme="minorHAnsi"/>
          <w:color w:val="000000"/>
          <w:lang w:eastAsia="es-ES"/>
        </w:rPr>
        <w:t>, en la suma de </w:t>
      </w:r>
      <w:r w:rsidRPr="00F0206D">
        <w:rPr>
          <w:rFonts w:eastAsia="Times New Roman" w:cstheme="minorHAnsi"/>
          <w:b/>
          <w:bCs/>
          <w:color w:val="000000"/>
          <w:lang w:eastAsia="es-ES"/>
        </w:rPr>
        <w:t>CIENTO SESENTA Y UNO CON SETENTA Y CINCO JUS (161.75 JUS)</w:t>
      </w:r>
      <w:r w:rsidRPr="00F0206D">
        <w:rPr>
          <w:rFonts w:eastAsia="Times New Roman" w:cstheme="minorHAnsi"/>
          <w:color w:val="000000"/>
          <w:lang w:eastAsia="es-ES"/>
        </w:rPr>
        <w:t>, con más los aportes de Ley e I.V.A. en caso de corresponder </w:t>
      </w:r>
      <w:r w:rsidRPr="00F0206D">
        <w:rPr>
          <w:rFonts w:eastAsia="Times New Roman" w:cstheme="minorHAnsi"/>
          <w:b/>
          <w:bCs/>
          <w:color w:val="000000"/>
          <w:lang w:eastAsia="es-ES"/>
        </w:rPr>
        <w:t xml:space="preserve">(art. 31 de Ley 13.951; </w:t>
      </w:r>
      <w:proofErr w:type="spellStart"/>
      <w:r w:rsidRPr="00F0206D">
        <w:rPr>
          <w:rFonts w:eastAsia="Times New Roman" w:cstheme="minorHAnsi"/>
          <w:b/>
          <w:bCs/>
          <w:color w:val="000000"/>
          <w:lang w:eastAsia="es-ES"/>
        </w:rPr>
        <w:t>Dec</w:t>
      </w:r>
      <w:proofErr w:type="spellEnd"/>
      <w:r w:rsidRPr="00F0206D">
        <w:rPr>
          <w:rFonts w:eastAsia="Times New Roman" w:cstheme="minorHAnsi"/>
          <w:b/>
          <w:bCs/>
          <w:color w:val="000000"/>
          <w:lang w:eastAsia="es-ES"/>
        </w:rPr>
        <w:t>. Reglamentario N° 600/</w:t>
      </w:r>
      <w:r w:rsidR="00C06929" w:rsidRPr="00F0206D">
        <w:rPr>
          <w:rFonts w:eastAsia="Times New Roman" w:cstheme="minorHAnsi"/>
          <w:b/>
          <w:bCs/>
          <w:color w:val="000000"/>
          <w:lang w:eastAsia="es-ES"/>
        </w:rPr>
        <w:t>2021). Regístrese</w:t>
      </w:r>
      <w:r w:rsidRPr="00F0206D">
        <w:rPr>
          <w:rFonts w:eastAsia="Times New Roman" w:cstheme="minorHAnsi"/>
          <w:b/>
          <w:bCs/>
          <w:i/>
          <w:iCs/>
          <w:color w:val="000000"/>
          <w:lang w:eastAsia="es-ES"/>
        </w:rPr>
        <w:t>. Notifíquese. Devuélvase.</w:t>
      </w:r>
      <w:r w:rsidRPr="00F0206D">
        <w:rPr>
          <w:rFonts w:eastAsia="Times New Roman" w:cstheme="minorHAnsi"/>
          <w:b/>
          <w:bCs/>
          <w:color w:val="000000"/>
          <w:lang w:eastAsia="es-ES"/>
        </w:rPr>
        <w:t> (Ac. SCBA N° 3975/20; arts. 10 y 11, Ac. SCBA. N° 4013/21)</w:t>
      </w:r>
    </w:p>
    <w:p w14:paraId="04B0F20C" w14:textId="77777777" w:rsidR="005D374E" w:rsidRPr="00F0206D" w:rsidRDefault="005D374E" w:rsidP="00981E1D">
      <w:pPr>
        <w:shd w:val="clear" w:color="auto" w:fill="FFFFFF"/>
        <w:spacing w:before="45" w:after="45" w:line="240" w:lineRule="auto"/>
        <w:ind w:left="75" w:right="75"/>
        <w:jc w:val="both"/>
        <w:rPr>
          <w:rFonts w:eastAsia="Times New Roman" w:cstheme="minorHAnsi"/>
          <w:color w:val="000000"/>
          <w:lang w:eastAsia="es-ES"/>
        </w:rPr>
      </w:pPr>
      <w:r w:rsidRPr="00F0206D">
        <w:rPr>
          <w:rFonts w:eastAsia="Times New Roman" w:cstheme="minorHAnsi"/>
          <w:b/>
          <w:bCs/>
          <w:color w:val="000000"/>
          <w:lang w:eastAsia="es-ES"/>
        </w:rPr>
        <w:t> </w:t>
      </w:r>
    </w:p>
    <w:p w14:paraId="13426963" w14:textId="36809DE9" w:rsidR="005D374E" w:rsidRPr="00C06929" w:rsidRDefault="005D374E" w:rsidP="00981E1D">
      <w:pPr>
        <w:shd w:val="clear" w:color="auto" w:fill="FFFFFF"/>
        <w:spacing w:before="45" w:after="45" w:line="240" w:lineRule="auto"/>
        <w:ind w:left="75" w:right="75"/>
        <w:jc w:val="both"/>
        <w:rPr>
          <w:rFonts w:eastAsia="Times New Roman" w:cstheme="minorHAnsi"/>
          <w:color w:val="000000"/>
          <w:lang w:eastAsia="es-ES"/>
        </w:rPr>
      </w:pPr>
      <w:r w:rsidRPr="00C06929">
        <w:rPr>
          <w:rFonts w:eastAsia="Times New Roman" w:cstheme="minorHAnsi"/>
          <w:color w:val="000000"/>
          <w:lang w:eastAsia="es-ES"/>
        </w:rPr>
        <w:t>JAVIER ALEJANDRO RODIÑO</w:t>
      </w:r>
      <w:r w:rsidR="00C06929" w:rsidRPr="00C06929">
        <w:rPr>
          <w:rFonts w:eastAsia="Times New Roman" w:cstheme="minorHAnsi"/>
          <w:color w:val="000000"/>
          <w:lang w:eastAsia="es-ES"/>
        </w:rPr>
        <w:t xml:space="preserve">, </w:t>
      </w:r>
      <w:r w:rsidR="00C06929" w:rsidRPr="00C06929">
        <w:rPr>
          <w:rFonts w:eastAsia="Times New Roman" w:cstheme="minorHAnsi"/>
          <w:color w:val="000000"/>
          <w:lang w:eastAsia="es-ES"/>
        </w:rPr>
        <w:t>JUEZ DE CÁMARA</w:t>
      </w:r>
      <w:r w:rsidR="00C06929" w:rsidRPr="00C06929">
        <w:rPr>
          <w:rFonts w:eastAsia="Times New Roman" w:cstheme="minorHAnsi"/>
          <w:color w:val="000000"/>
          <w:lang w:eastAsia="es-ES"/>
        </w:rPr>
        <w:t xml:space="preserve"> - </w:t>
      </w:r>
      <w:r w:rsidRPr="00C06929">
        <w:rPr>
          <w:rFonts w:eastAsia="Times New Roman" w:cstheme="minorHAnsi"/>
          <w:color w:val="000000"/>
          <w:lang w:eastAsia="es-ES"/>
        </w:rPr>
        <w:t>PABLO SAÚL MOREDA</w:t>
      </w:r>
      <w:r w:rsidR="00C06929" w:rsidRPr="00C06929">
        <w:rPr>
          <w:rFonts w:eastAsia="Times New Roman" w:cstheme="minorHAnsi"/>
          <w:color w:val="000000"/>
          <w:lang w:eastAsia="es-ES"/>
        </w:rPr>
        <w:t xml:space="preserve">, </w:t>
      </w:r>
      <w:r w:rsidR="00C06929" w:rsidRPr="00C06929">
        <w:rPr>
          <w:rFonts w:eastAsia="Times New Roman" w:cstheme="minorHAnsi"/>
          <w:color w:val="000000"/>
          <w:lang w:eastAsia="es-ES"/>
        </w:rPr>
        <w:t>JUEZ DE CÁMARA</w:t>
      </w:r>
    </w:p>
    <w:p w14:paraId="78E5F092" w14:textId="132765A6" w:rsidR="005D374E" w:rsidRPr="00C06929" w:rsidRDefault="005D374E" w:rsidP="00981E1D">
      <w:pPr>
        <w:shd w:val="clear" w:color="auto" w:fill="FFFFFF"/>
        <w:spacing w:before="45" w:after="45" w:line="240" w:lineRule="auto"/>
        <w:ind w:left="75" w:right="75"/>
        <w:jc w:val="both"/>
        <w:rPr>
          <w:rFonts w:eastAsia="Times New Roman" w:cstheme="minorHAnsi"/>
          <w:color w:val="000000"/>
          <w:lang w:eastAsia="es-ES"/>
        </w:rPr>
      </w:pPr>
      <w:r w:rsidRPr="00C06929">
        <w:rPr>
          <w:rFonts w:eastAsia="Times New Roman" w:cstheme="minorHAnsi"/>
          <w:color w:val="000000"/>
          <w:lang w:eastAsia="es-ES"/>
        </w:rPr>
        <w:t>GERMAN PEDRO DE CESARE</w:t>
      </w:r>
      <w:r w:rsidR="00C06929" w:rsidRPr="00C06929">
        <w:rPr>
          <w:rFonts w:eastAsia="Times New Roman" w:cstheme="minorHAnsi"/>
          <w:color w:val="000000"/>
          <w:lang w:eastAsia="es-ES"/>
        </w:rPr>
        <w:t xml:space="preserve">, </w:t>
      </w:r>
      <w:r w:rsidRPr="00C06929">
        <w:rPr>
          <w:rFonts w:eastAsia="Times New Roman" w:cstheme="minorHAnsi"/>
          <w:color w:val="000000"/>
          <w:lang w:eastAsia="es-ES"/>
        </w:rPr>
        <w:t>SECRETARIO</w:t>
      </w:r>
    </w:p>
    <w:p w14:paraId="284B0D6C" w14:textId="77777777" w:rsidR="005D374E" w:rsidRPr="00F0206D" w:rsidRDefault="005D374E" w:rsidP="00981E1D">
      <w:pPr>
        <w:shd w:val="clear" w:color="auto" w:fill="FFFFFF"/>
        <w:spacing w:before="45" w:after="45" w:line="240" w:lineRule="auto"/>
        <w:ind w:left="75" w:right="75"/>
        <w:jc w:val="both"/>
        <w:rPr>
          <w:rFonts w:eastAsia="Times New Roman" w:cstheme="minorHAnsi"/>
          <w:color w:val="000000"/>
          <w:lang w:eastAsia="es-ES"/>
        </w:rPr>
      </w:pPr>
      <w:r w:rsidRPr="00F0206D">
        <w:rPr>
          <w:rFonts w:eastAsia="Times New Roman" w:cstheme="minorHAnsi"/>
          <w:b/>
          <w:bCs/>
          <w:color w:val="000000"/>
          <w:lang w:eastAsia="es-ES"/>
        </w:rPr>
        <w:t> </w:t>
      </w:r>
    </w:p>
    <w:p w14:paraId="624EAFCA" w14:textId="77777777" w:rsidR="005D374E" w:rsidRPr="00F0206D" w:rsidRDefault="005D374E" w:rsidP="00981E1D">
      <w:pPr>
        <w:shd w:val="clear" w:color="auto" w:fill="FFFFFF"/>
        <w:spacing w:before="45" w:after="45" w:line="240" w:lineRule="auto"/>
        <w:ind w:left="75" w:right="75"/>
        <w:jc w:val="both"/>
        <w:rPr>
          <w:rFonts w:eastAsia="Times New Roman" w:cstheme="minorHAnsi"/>
          <w:color w:val="000000"/>
          <w:lang w:eastAsia="es-ES"/>
        </w:rPr>
      </w:pPr>
      <w:r w:rsidRPr="00F0206D">
        <w:rPr>
          <w:rFonts w:eastAsia="Times New Roman" w:cstheme="minorHAnsi"/>
          <w:color w:val="000000"/>
          <w:lang w:eastAsia="es-ES"/>
        </w:rPr>
        <w:br/>
      </w:r>
    </w:p>
    <w:p w14:paraId="7FBAC420" w14:textId="77777777" w:rsidR="004305DE" w:rsidRPr="00F0206D" w:rsidRDefault="004305DE" w:rsidP="00981E1D">
      <w:pPr>
        <w:pStyle w:val="NormalWeb"/>
        <w:shd w:val="clear" w:color="auto" w:fill="FFFFFF"/>
        <w:spacing w:before="45" w:beforeAutospacing="0" w:after="45" w:afterAutospacing="0"/>
        <w:ind w:left="75" w:right="75"/>
        <w:jc w:val="both"/>
        <w:rPr>
          <w:rFonts w:asciiTheme="minorHAnsi" w:hAnsiTheme="minorHAnsi" w:cstheme="minorHAnsi"/>
          <w:color w:val="000000"/>
          <w:sz w:val="22"/>
          <w:szCs w:val="22"/>
        </w:rPr>
      </w:pPr>
    </w:p>
    <w:p w14:paraId="3B030778" w14:textId="77777777" w:rsidR="004305DE" w:rsidRPr="00F0206D" w:rsidRDefault="004305DE" w:rsidP="00981E1D">
      <w:pPr>
        <w:pStyle w:val="NormalWeb"/>
        <w:shd w:val="clear" w:color="auto" w:fill="FFFFFF"/>
        <w:spacing w:before="45" w:beforeAutospacing="0" w:after="45" w:afterAutospacing="0"/>
        <w:ind w:left="75" w:right="75"/>
        <w:jc w:val="both"/>
        <w:rPr>
          <w:rFonts w:asciiTheme="minorHAnsi" w:hAnsiTheme="minorHAnsi" w:cstheme="minorHAnsi"/>
          <w:color w:val="000000"/>
          <w:sz w:val="22"/>
          <w:szCs w:val="22"/>
        </w:rPr>
      </w:pPr>
      <w:r w:rsidRPr="00F0206D">
        <w:rPr>
          <w:rFonts w:asciiTheme="minorHAnsi" w:hAnsiTheme="minorHAnsi" w:cstheme="minorHAnsi"/>
          <w:color w:val="000000"/>
          <w:sz w:val="22"/>
          <w:szCs w:val="22"/>
        </w:rPr>
        <w:t>  </w:t>
      </w:r>
    </w:p>
    <w:p w14:paraId="7E426C91" w14:textId="77777777" w:rsidR="00396462" w:rsidRPr="00F0206D" w:rsidRDefault="00396462" w:rsidP="00981E1D">
      <w:pPr>
        <w:pStyle w:val="NormalWeb"/>
        <w:shd w:val="clear" w:color="auto" w:fill="FFFFFF"/>
        <w:spacing w:before="45" w:beforeAutospacing="0" w:after="45" w:afterAutospacing="0" w:line="315" w:lineRule="atLeast"/>
        <w:ind w:right="75"/>
        <w:jc w:val="both"/>
        <w:rPr>
          <w:rFonts w:asciiTheme="minorHAnsi" w:hAnsiTheme="minorHAnsi" w:cstheme="minorHAnsi"/>
          <w:color w:val="000000"/>
          <w:sz w:val="22"/>
          <w:szCs w:val="22"/>
        </w:rPr>
      </w:pPr>
    </w:p>
    <w:p w14:paraId="554BFF0B" w14:textId="77777777" w:rsidR="00396462" w:rsidRPr="00F0206D" w:rsidRDefault="00396462" w:rsidP="00981E1D">
      <w:pPr>
        <w:jc w:val="both"/>
        <w:rPr>
          <w:rFonts w:cstheme="minorHAnsi"/>
        </w:rPr>
      </w:pPr>
    </w:p>
    <w:p w14:paraId="5F843950" w14:textId="77777777" w:rsidR="00396462" w:rsidRPr="00F0206D" w:rsidRDefault="00396462" w:rsidP="00981E1D">
      <w:pPr>
        <w:jc w:val="both"/>
        <w:rPr>
          <w:rFonts w:cstheme="minorHAnsi"/>
        </w:rPr>
      </w:pPr>
    </w:p>
    <w:p w14:paraId="6E97969D" w14:textId="77777777" w:rsidR="00DD0B7D" w:rsidRPr="00F0206D" w:rsidRDefault="00DD0B7D" w:rsidP="00981E1D">
      <w:pPr>
        <w:jc w:val="both"/>
        <w:rPr>
          <w:rFonts w:cstheme="minorHAnsi"/>
        </w:rPr>
      </w:pPr>
    </w:p>
    <w:p w14:paraId="4879FC19" w14:textId="77777777" w:rsidR="00DD0B7D" w:rsidRPr="00F0206D" w:rsidRDefault="00DD0B7D" w:rsidP="00981E1D">
      <w:pPr>
        <w:jc w:val="both"/>
        <w:rPr>
          <w:rFonts w:cstheme="minorHAnsi"/>
        </w:rPr>
      </w:pPr>
    </w:p>
    <w:sectPr w:rsidR="00DD0B7D" w:rsidRPr="00F020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7D"/>
    <w:rsid w:val="002B5E6D"/>
    <w:rsid w:val="003345CC"/>
    <w:rsid w:val="00396462"/>
    <w:rsid w:val="004305DE"/>
    <w:rsid w:val="00461F61"/>
    <w:rsid w:val="005D374E"/>
    <w:rsid w:val="00981E1D"/>
    <w:rsid w:val="00B82914"/>
    <w:rsid w:val="00C06929"/>
    <w:rsid w:val="00DD0B7D"/>
    <w:rsid w:val="00F020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CDAF"/>
  <w15:chartTrackingRefBased/>
  <w15:docId w15:val="{EAAB727D-B462-46A1-BF76-C37098B5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81E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81E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9646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stilolineacorte">
    <w:name w:val="estilolineacorte"/>
    <w:basedOn w:val="Fuentedeprrafopredeter"/>
    <w:rsid w:val="005D374E"/>
  </w:style>
  <w:style w:type="character" w:customStyle="1" w:styleId="Ttulo1Car">
    <w:name w:val="Título 1 Car"/>
    <w:basedOn w:val="Fuentedeprrafopredeter"/>
    <w:link w:val="Ttulo1"/>
    <w:uiPriority w:val="9"/>
    <w:rsid w:val="00981E1D"/>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81E1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4265">
      <w:bodyDiv w:val="1"/>
      <w:marLeft w:val="0"/>
      <w:marRight w:val="0"/>
      <w:marTop w:val="0"/>
      <w:marBottom w:val="0"/>
      <w:divBdr>
        <w:top w:val="none" w:sz="0" w:space="0" w:color="auto"/>
        <w:left w:val="none" w:sz="0" w:space="0" w:color="auto"/>
        <w:bottom w:val="none" w:sz="0" w:space="0" w:color="auto"/>
        <w:right w:val="none" w:sz="0" w:space="0" w:color="auto"/>
      </w:divBdr>
    </w:div>
    <w:div w:id="460079064">
      <w:bodyDiv w:val="1"/>
      <w:marLeft w:val="0"/>
      <w:marRight w:val="0"/>
      <w:marTop w:val="0"/>
      <w:marBottom w:val="0"/>
      <w:divBdr>
        <w:top w:val="none" w:sz="0" w:space="0" w:color="auto"/>
        <w:left w:val="none" w:sz="0" w:space="0" w:color="auto"/>
        <w:bottom w:val="none" w:sz="0" w:space="0" w:color="auto"/>
        <w:right w:val="none" w:sz="0" w:space="0" w:color="auto"/>
      </w:divBdr>
    </w:div>
    <w:div w:id="541403125">
      <w:bodyDiv w:val="1"/>
      <w:marLeft w:val="0"/>
      <w:marRight w:val="0"/>
      <w:marTop w:val="0"/>
      <w:marBottom w:val="0"/>
      <w:divBdr>
        <w:top w:val="none" w:sz="0" w:space="0" w:color="auto"/>
        <w:left w:val="none" w:sz="0" w:space="0" w:color="auto"/>
        <w:bottom w:val="none" w:sz="0" w:space="0" w:color="auto"/>
        <w:right w:val="none" w:sz="0" w:space="0" w:color="auto"/>
      </w:divBdr>
    </w:div>
    <w:div w:id="651102449">
      <w:bodyDiv w:val="1"/>
      <w:marLeft w:val="0"/>
      <w:marRight w:val="0"/>
      <w:marTop w:val="0"/>
      <w:marBottom w:val="0"/>
      <w:divBdr>
        <w:top w:val="none" w:sz="0" w:space="0" w:color="auto"/>
        <w:left w:val="none" w:sz="0" w:space="0" w:color="auto"/>
        <w:bottom w:val="none" w:sz="0" w:space="0" w:color="auto"/>
        <w:right w:val="none" w:sz="0" w:space="0" w:color="auto"/>
      </w:divBdr>
    </w:div>
    <w:div w:id="799569668">
      <w:bodyDiv w:val="1"/>
      <w:marLeft w:val="0"/>
      <w:marRight w:val="0"/>
      <w:marTop w:val="0"/>
      <w:marBottom w:val="0"/>
      <w:divBdr>
        <w:top w:val="none" w:sz="0" w:space="0" w:color="auto"/>
        <w:left w:val="none" w:sz="0" w:space="0" w:color="auto"/>
        <w:bottom w:val="none" w:sz="0" w:space="0" w:color="auto"/>
        <w:right w:val="none" w:sz="0" w:space="0" w:color="auto"/>
      </w:divBdr>
    </w:div>
    <w:div w:id="931544033">
      <w:bodyDiv w:val="1"/>
      <w:marLeft w:val="0"/>
      <w:marRight w:val="0"/>
      <w:marTop w:val="0"/>
      <w:marBottom w:val="0"/>
      <w:divBdr>
        <w:top w:val="none" w:sz="0" w:space="0" w:color="auto"/>
        <w:left w:val="none" w:sz="0" w:space="0" w:color="auto"/>
        <w:bottom w:val="none" w:sz="0" w:space="0" w:color="auto"/>
        <w:right w:val="none" w:sz="0" w:space="0" w:color="auto"/>
      </w:divBdr>
      <w:divsChild>
        <w:div w:id="1631125679">
          <w:marLeft w:val="0"/>
          <w:marRight w:val="0"/>
          <w:marTop w:val="0"/>
          <w:marBottom w:val="0"/>
          <w:divBdr>
            <w:top w:val="none" w:sz="0" w:space="0" w:color="auto"/>
            <w:left w:val="none" w:sz="0" w:space="0" w:color="auto"/>
            <w:bottom w:val="none" w:sz="0" w:space="0" w:color="auto"/>
            <w:right w:val="none" w:sz="0" w:space="0" w:color="auto"/>
          </w:divBdr>
        </w:div>
      </w:divsChild>
    </w:div>
    <w:div w:id="1324965450">
      <w:bodyDiv w:val="1"/>
      <w:marLeft w:val="0"/>
      <w:marRight w:val="0"/>
      <w:marTop w:val="0"/>
      <w:marBottom w:val="0"/>
      <w:divBdr>
        <w:top w:val="none" w:sz="0" w:space="0" w:color="auto"/>
        <w:left w:val="none" w:sz="0" w:space="0" w:color="auto"/>
        <w:bottom w:val="none" w:sz="0" w:space="0" w:color="auto"/>
        <w:right w:val="none" w:sz="0" w:space="0" w:color="auto"/>
      </w:divBdr>
    </w:div>
    <w:div w:id="164916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4390</Words>
  <Characters>24148</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Monica Del Bene</cp:lastModifiedBy>
  <cp:revision>4</cp:revision>
  <dcterms:created xsi:type="dcterms:W3CDTF">2023-09-27T01:49:00Z</dcterms:created>
  <dcterms:modified xsi:type="dcterms:W3CDTF">2023-09-27T01:50:00Z</dcterms:modified>
</cp:coreProperties>
</file>